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D13" w:rsidRDefault="00822D13">
      <w:pPr>
        <w:rPr>
          <w:rFonts w:ascii="Times New Roman" w:eastAsia="Times New Roman" w:hAnsi="Times New Roman" w:cs="Times New Roman"/>
          <w:b/>
          <w:color w:val="404040"/>
          <w:sz w:val="28"/>
          <w:szCs w:val="28"/>
          <w:lang w:eastAsia="ru-RU"/>
        </w:rPr>
      </w:pPr>
      <w:r>
        <w:rPr>
          <w:rFonts w:ascii="Times New Roman" w:eastAsia="Times New Roman" w:hAnsi="Times New Roman" w:cs="Times New Roman"/>
          <w:b/>
          <w:color w:val="404040"/>
          <w:sz w:val="28"/>
          <w:szCs w:val="28"/>
          <w:lang w:eastAsia="ru-RU"/>
        </w:rPr>
        <w:br w:type="page"/>
      </w:r>
      <w:r>
        <w:rPr>
          <w:rFonts w:ascii="Times New Roman" w:eastAsia="Times New Roman" w:hAnsi="Times New Roman" w:cs="Times New Roman"/>
          <w:b/>
          <w:noProof/>
          <w:color w:val="404040"/>
          <w:sz w:val="28"/>
          <w:szCs w:val="28"/>
          <w:lang w:eastAsia="ru-RU"/>
        </w:rPr>
        <w:drawing>
          <wp:anchor distT="0" distB="0" distL="114300" distR="114300" simplePos="0" relativeHeight="251658240" behindDoc="1" locked="0" layoutInCell="1" allowOverlap="1">
            <wp:simplePos x="0" y="0"/>
            <wp:positionH relativeFrom="column">
              <wp:posOffset>15240</wp:posOffset>
            </wp:positionH>
            <wp:positionV relativeFrom="paragraph">
              <wp:posOffset>3810</wp:posOffset>
            </wp:positionV>
            <wp:extent cx="5940425" cy="8401050"/>
            <wp:effectExtent l="19050" t="0" r="3175" b="0"/>
            <wp:wrapTight wrapText="bothSides">
              <wp:wrapPolygon edited="0">
                <wp:start x="-69" y="0"/>
                <wp:lineTo x="-69" y="21551"/>
                <wp:lineTo x="21612" y="21551"/>
                <wp:lineTo x="21612" y="0"/>
                <wp:lineTo x="-69" y="0"/>
              </wp:wrapPolygon>
            </wp:wrapTight>
            <wp:docPr id="1" name="Рисунок 1" descr="C:\Users\User\Pictures\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Scan1.JPG"/>
                    <pic:cNvPicPr>
                      <a:picLocks noChangeAspect="1" noChangeArrowheads="1"/>
                    </pic:cNvPicPr>
                  </pic:nvPicPr>
                  <pic:blipFill>
                    <a:blip r:embed="rId7" cstate="print"/>
                    <a:srcRect/>
                    <a:stretch>
                      <a:fillRect/>
                    </a:stretch>
                  </pic:blipFill>
                  <pic:spPr bwMode="auto">
                    <a:xfrm>
                      <a:off x="0" y="0"/>
                      <a:ext cx="5940425" cy="8401050"/>
                    </a:xfrm>
                    <a:prstGeom prst="rect">
                      <a:avLst/>
                    </a:prstGeom>
                    <a:noFill/>
                    <a:ln w="9525">
                      <a:noFill/>
                      <a:miter lim="800000"/>
                      <a:headEnd/>
                      <a:tailEnd/>
                    </a:ln>
                  </pic:spPr>
                </pic:pic>
              </a:graphicData>
            </a:graphic>
          </wp:anchor>
        </w:drawing>
      </w:r>
    </w:p>
    <w:p w:rsidR="00A677C2" w:rsidRDefault="00A677C2" w:rsidP="00A677C2">
      <w:pPr>
        <w:numPr>
          <w:ilvl w:val="0"/>
          <w:numId w:val="1"/>
        </w:numPr>
        <w:spacing w:after="0" w:line="240" w:lineRule="auto"/>
        <w:jc w:val="center"/>
        <w:rPr>
          <w:rFonts w:ascii="Times New Roman" w:eastAsia="Times New Roman" w:hAnsi="Times New Roman" w:cs="Times New Roman"/>
          <w:b/>
          <w:color w:val="404040"/>
          <w:sz w:val="28"/>
          <w:szCs w:val="28"/>
          <w:lang w:eastAsia="ru-RU"/>
        </w:rPr>
      </w:pPr>
      <w:r w:rsidRPr="00A677C2">
        <w:rPr>
          <w:rFonts w:ascii="Times New Roman" w:eastAsia="Times New Roman" w:hAnsi="Times New Roman" w:cs="Times New Roman"/>
          <w:b/>
          <w:color w:val="404040"/>
          <w:sz w:val="28"/>
          <w:szCs w:val="28"/>
          <w:lang w:eastAsia="ru-RU"/>
        </w:rPr>
        <w:lastRenderedPageBreak/>
        <w:t>Общие положения</w:t>
      </w:r>
    </w:p>
    <w:p w:rsidR="00A10AF6" w:rsidRDefault="00A10AF6" w:rsidP="00A10AF6">
      <w:pPr>
        <w:spacing w:after="0" w:line="240" w:lineRule="auto"/>
        <w:jc w:val="center"/>
        <w:rPr>
          <w:rFonts w:ascii="Times New Roman" w:eastAsia="Times New Roman" w:hAnsi="Times New Roman" w:cs="Times New Roman"/>
          <w:b/>
          <w:color w:val="404040"/>
          <w:sz w:val="28"/>
          <w:szCs w:val="28"/>
          <w:lang w:eastAsia="ru-RU"/>
        </w:rPr>
      </w:pPr>
    </w:p>
    <w:p w:rsidR="00A10AF6" w:rsidRPr="00A677C2" w:rsidRDefault="00A10AF6" w:rsidP="00A10AF6">
      <w:pPr>
        <w:spacing w:after="0" w:line="240" w:lineRule="auto"/>
        <w:jc w:val="center"/>
        <w:rPr>
          <w:rFonts w:ascii="Times New Roman" w:eastAsia="Times New Roman" w:hAnsi="Times New Roman" w:cs="Times New Roman"/>
          <w:b/>
          <w:color w:val="404040"/>
          <w:sz w:val="28"/>
          <w:szCs w:val="28"/>
          <w:lang w:eastAsia="ru-RU"/>
        </w:rPr>
      </w:pPr>
    </w:p>
    <w:p w:rsidR="00A677C2" w:rsidRPr="00A677C2" w:rsidRDefault="00A677C2" w:rsidP="00A677C2">
      <w:pPr>
        <w:spacing w:after="0" w:line="240" w:lineRule="auto"/>
        <w:jc w:val="center"/>
        <w:rPr>
          <w:rFonts w:ascii="Times New Roman" w:eastAsia="Times New Roman" w:hAnsi="Times New Roman" w:cs="Times New Roman"/>
          <w:b/>
          <w:color w:val="404040"/>
          <w:sz w:val="28"/>
          <w:szCs w:val="28"/>
          <w:lang w:eastAsia="ru-RU"/>
        </w:rPr>
      </w:pPr>
    </w:p>
    <w:p w:rsidR="00A677C2" w:rsidRPr="00A677C2" w:rsidRDefault="00A677C2" w:rsidP="00A677C2">
      <w:pPr>
        <w:numPr>
          <w:ilvl w:val="1"/>
          <w:numId w:val="1"/>
        </w:num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1.1.Филиал муниципального бюджетного общеобразователь</w:t>
      </w:r>
      <w:r w:rsidR="00FB0327">
        <w:rPr>
          <w:rFonts w:ascii="Times New Roman" w:eastAsia="Times New Roman" w:hAnsi="Times New Roman" w:cs="Times New Roman"/>
          <w:sz w:val="28"/>
          <w:szCs w:val="28"/>
          <w:lang w:eastAsia="ru-RU"/>
        </w:rPr>
        <w:t xml:space="preserve">ного учреждения «Ржаксинская средняя общеобразовательная школа имени Героя Советского Союза </w:t>
      </w:r>
      <w:r w:rsidRPr="00A677C2">
        <w:rPr>
          <w:rFonts w:ascii="Times New Roman" w:eastAsia="Times New Roman" w:hAnsi="Times New Roman" w:cs="Times New Roman"/>
          <w:sz w:val="28"/>
          <w:szCs w:val="28"/>
          <w:lang w:eastAsia="ru-RU"/>
        </w:rPr>
        <w:t xml:space="preserve"> Н.М. Фролова» в с.</w:t>
      </w:r>
      <w:r w:rsidR="00FB0327">
        <w:rPr>
          <w:rFonts w:ascii="Times New Roman" w:eastAsia="Times New Roman" w:hAnsi="Times New Roman" w:cs="Times New Roman"/>
          <w:sz w:val="28"/>
          <w:szCs w:val="28"/>
          <w:lang w:eastAsia="ru-RU"/>
        </w:rPr>
        <w:t xml:space="preserve"> </w:t>
      </w:r>
      <w:r w:rsidRPr="00A677C2">
        <w:rPr>
          <w:rFonts w:ascii="Times New Roman" w:eastAsia="Times New Roman" w:hAnsi="Times New Roman" w:cs="Times New Roman"/>
          <w:sz w:val="28"/>
          <w:szCs w:val="28"/>
          <w:lang w:eastAsia="ru-RU"/>
        </w:rPr>
        <w:t xml:space="preserve">Большая Ржакса Ржаксинского района Тамбовской области (далее - филиал) – это обособленное подразделение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 расположенного вне места его нахождения, которое создается при наличии необходимой учебно-материальной базы и кадрового обеспечения.   </w:t>
      </w:r>
    </w:p>
    <w:p w:rsidR="00A677C2" w:rsidRPr="00A677C2" w:rsidRDefault="00A677C2" w:rsidP="00A677C2">
      <w:pPr>
        <w:numPr>
          <w:ilvl w:val="1"/>
          <w:numId w:val="1"/>
        </w:num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1.2.Деятельность филиала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A677C2" w:rsidRPr="00A677C2" w:rsidRDefault="00A677C2" w:rsidP="00A677C2">
      <w:pPr>
        <w:numPr>
          <w:ilvl w:val="1"/>
          <w:numId w:val="1"/>
        </w:num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1.3.Филиал в своей деятельности руководствуется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законодательством Тамбовской области,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  настоящим Положением.</w:t>
      </w:r>
    </w:p>
    <w:p w:rsidR="00A677C2" w:rsidRPr="00A677C2" w:rsidRDefault="00A677C2" w:rsidP="00A677C2">
      <w:pPr>
        <w:numPr>
          <w:ilvl w:val="1"/>
          <w:numId w:val="1"/>
        </w:numPr>
        <w:tabs>
          <w:tab w:val="clear" w:pos="360"/>
          <w:tab w:val="num" w:pos="-142"/>
          <w:tab w:val="left" w:pos="426"/>
        </w:tabs>
        <w:spacing w:after="0" w:line="240" w:lineRule="auto"/>
        <w:ind w:firstLine="284"/>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   1.4. Филиал не является юридическим лицом. В соответствии с законодательством Российской Федерации он наделяется имуществом создавшего его учреждения и действует на основании положения, утвержденного директором учреждения.</w:t>
      </w:r>
    </w:p>
    <w:p w:rsidR="00A677C2" w:rsidRPr="00A677C2" w:rsidRDefault="00A677C2" w:rsidP="00A677C2">
      <w:pPr>
        <w:numPr>
          <w:ilvl w:val="1"/>
          <w:numId w:val="1"/>
        </w:numPr>
        <w:tabs>
          <w:tab w:val="clear" w:pos="360"/>
          <w:tab w:val="num" w:pos="-142"/>
          <w:tab w:val="left" w:pos="426"/>
        </w:tabs>
        <w:spacing w:after="0" w:line="240" w:lineRule="auto"/>
        <w:ind w:firstLine="284"/>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    1.5.Ответственый за работу филиала назначается директором МБОУ «Ржаксинская СОШ №1 им. Н.М. Фролова». </w:t>
      </w:r>
    </w:p>
    <w:p w:rsidR="00A677C2" w:rsidRPr="00A677C2" w:rsidRDefault="00A677C2" w:rsidP="00A677C2">
      <w:pPr>
        <w:numPr>
          <w:ilvl w:val="1"/>
          <w:numId w:val="1"/>
        </w:numPr>
        <w:tabs>
          <w:tab w:val="clear" w:pos="360"/>
          <w:tab w:val="num" w:pos="-142"/>
          <w:tab w:val="left" w:pos="426"/>
        </w:tabs>
        <w:spacing w:after="0" w:line="240" w:lineRule="auto"/>
        <w:ind w:firstLine="284"/>
        <w:jc w:val="both"/>
        <w:rPr>
          <w:rFonts w:ascii="Times New Roman" w:eastAsia="Times New Roman" w:hAnsi="Times New Roman" w:cs="Times New Roman"/>
          <w:b/>
          <w:sz w:val="28"/>
          <w:szCs w:val="28"/>
          <w:lang w:eastAsia="ru-RU"/>
        </w:rPr>
      </w:pPr>
      <w:r w:rsidRPr="00A677C2">
        <w:rPr>
          <w:rFonts w:ascii="Times New Roman" w:eastAsia="Times New Roman" w:hAnsi="Times New Roman" w:cs="Times New Roman"/>
          <w:sz w:val="28"/>
          <w:szCs w:val="28"/>
          <w:lang w:eastAsia="ru-RU"/>
        </w:rPr>
        <w:t xml:space="preserve">   1.6.  Филиал осуществляет реализацию общеобразовательных программ: дошкольного образования (в группе кратковременного пребывания), начального общего, основного общего и среднего общего образования.</w:t>
      </w:r>
    </w:p>
    <w:p w:rsidR="00295D54" w:rsidRDefault="00A677C2" w:rsidP="00295D54">
      <w:pPr>
        <w:tabs>
          <w:tab w:val="num" w:pos="-142"/>
          <w:tab w:val="left" w:pos="426"/>
        </w:tabs>
        <w:spacing w:after="0" w:line="240" w:lineRule="auto"/>
        <w:ind w:firstLine="284"/>
        <w:jc w:val="both"/>
        <w:rPr>
          <w:rFonts w:ascii="Times New Roman" w:hAnsi="Times New Roman" w:cs="Times New Roman"/>
          <w:sz w:val="28"/>
          <w:szCs w:val="28"/>
        </w:rPr>
      </w:pPr>
      <w:r w:rsidRPr="00A677C2">
        <w:rPr>
          <w:rFonts w:ascii="Times New Roman" w:eastAsia="Times New Roman" w:hAnsi="Times New Roman" w:cs="Times New Roman"/>
          <w:sz w:val="28"/>
          <w:szCs w:val="28"/>
          <w:lang w:eastAsia="ru-RU"/>
        </w:rPr>
        <w:t xml:space="preserve">     1.7.  </w:t>
      </w:r>
      <w:r w:rsidR="00295D54">
        <w:rPr>
          <w:rFonts w:ascii="Times New Roman" w:hAnsi="Times New Roman" w:cs="Times New Roman"/>
          <w:sz w:val="28"/>
          <w:szCs w:val="28"/>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Лицензирование образовательной деятельности осуществляется по видам образования. Оформляется приложением к лицензии, где указываются сведения о видах образования, адреса мест осуществления образовательной деятельности. По каждому филиалу организации оформляется отдельное приложение к лицензии с указанием наименования и места нахождения филиала.</w:t>
      </w:r>
    </w:p>
    <w:p w:rsidR="00A677C2" w:rsidRPr="00A677C2" w:rsidRDefault="00A677C2" w:rsidP="00295D54">
      <w:pPr>
        <w:tabs>
          <w:tab w:val="num" w:pos="-142"/>
          <w:tab w:val="left" w:pos="426"/>
        </w:tabs>
        <w:spacing w:after="0" w:line="240" w:lineRule="auto"/>
        <w:ind w:firstLine="284"/>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lastRenderedPageBreak/>
        <w:t xml:space="preserve">    1.8.Ответственность за деятельность филиала несет создавшее его муниципальное бюджетное общеобразовательное учреждение.</w:t>
      </w:r>
    </w:p>
    <w:p w:rsidR="005C022B" w:rsidRDefault="00A677C2" w:rsidP="005C022B">
      <w:pPr>
        <w:jc w:val="both"/>
        <w:rPr>
          <w:rFonts w:ascii="Times New Roman" w:hAnsi="Times New Roman" w:cs="Times New Roman"/>
          <w:sz w:val="28"/>
          <w:szCs w:val="28"/>
        </w:rPr>
      </w:pPr>
      <w:r w:rsidRPr="00A677C2">
        <w:rPr>
          <w:rFonts w:ascii="Times New Roman" w:eastAsia="Times New Roman" w:hAnsi="Times New Roman" w:cs="Times New Roman"/>
          <w:sz w:val="28"/>
          <w:szCs w:val="28"/>
          <w:lang w:eastAsia="ru-RU"/>
        </w:rPr>
        <w:t xml:space="preserve">           1.9.  </w:t>
      </w:r>
      <w:r w:rsidR="005C022B">
        <w:rPr>
          <w:rFonts w:ascii="Times New Roman" w:hAnsi="Times New Roman" w:cs="Times New Roman"/>
          <w:sz w:val="28"/>
          <w:szCs w:val="28"/>
        </w:rPr>
        <w:t>Полное наименование филиала: филиал муниципального бюджетного общеобразовательного учреждения «Ржаксинская средняя общеобразовательная школа № 1 имени Героя Советского Союза Н.М. Фролова» в с. Большая Ржакса  Ржаксинского района Тамбовской области.</w:t>
      </w:r>
    </w:p>
    <w:p w:rsidR="005C022B" w:rsidRDefault="005C022B" w:rsidP="005C022B">
      <w:pPr>
        <w:jc w:val="both"/>
        <w:rPr>
          <w:rFonts w:ascii="Times New Roman" w:hAnsi="Times New Roman" w:cs="Times New Roman"/>
          <w:sz w:val="28"/>
          <w:szCs w:val="28"/>
        </w:rPr>
      </w:pPr>
      <w:r>
        <w:rPr>
          <w:rFonts w:ascii="Times New Roman" w:hAnsi="Times New Roman" w:cs="Times New Roman"/>
          <w:sz w:val="28"/>
          <w:szCs w:val="28"/>
        </w:rPr>
        <w:t xml:space="preserve"> Краткое наименование: филиал МБОУ «Ржаксинская СОШ № 1 им. Н.М. Фролова» в с. Б-Ржакса.</w:t>
      </w:r>
      <w:r w:rsidRPr="00181A5B">
        <w:rPr>
          <w:rFonts w:ascii="Times New Roman" w:hAnsi="Times New Roman" w:cs="Times New Roman"/>
          <w:sz w:val="28"/>
          <w:szCs w:val="28"/>
        </w:rPr>
        <w:t xml:space="preserve"> </w:t>
      </w:r>
    </w:p>
    <w:p w:rsidR="00A677C2" w:rsidRPr="00A677C2" w:rsidRDefault="005C022B" w:rsidP="00B23D3E">
      <w:pPr>
        <w:jc w:val="both"/>
        <w:rPr>
          <w:rFonts w:ascii="Times New Roman" w:hAnsi="Times New Roman" w:cs="Times New Roman"/>
          <w:sz w:val="28"/>
          <w:szCs w:val="28"/>
        </w:rPr>
      </w:pPr>
      <w:r>
        <w:rPr>
          <w:rFonts w:ascii="Times New Roman" w:hAnsi="Times New Roman" w:cs="Times New Roman"/>
          <w:sz w:val="28"/>
          <w:szCs w:val="28"/>
        </w:rPr>
        <w:t>Фактический адрес: село Большая Ржакса, улица Центральная, дом 8, Ржаксинский район, Тамбовская область, 393526.</w:t>
      </w:r>
      <w:r w:rsidRPr="00D17FF9">
        <w:rPr>
          <w:rFonts w:ascii="Times New Roman" w:hAnsi="Times New Roman" w:cs="Times New Roman"/>
          <w:sz w:val="28"/>
          <w:szCs w:val="28"/>
        </w:rPr>
        <w:t xml:space="preserve"> </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 1.10. </w:t>
      </w:r>
      <w:r w:rsidR="006C3FDD">
        <w:rPr>
          <w:rFonts w:ascii="Times New Roman" w:hAnsi="Times New Roman" w:cs="Times New Roman"/>
          <w:sz w:val="28"/>
          <w:szCs w:val="28"/>
        </w:rPr>
        <w:t>Право на образовательную деятельность и на получение льгот, предусмотренных законодательством Российской Федерации, возникает у филиала с момента выдачи ему приложения к лицензии на осуществление образовательной деятельности.</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1.11. Филиал проходит аттестацию в составе муниципального бюджетного общеобразовательного учреждения в порядке, предусмотренном законодательством Российской Федерации.</w:t>
      </w:r>
    </w:p>
    <w:p w:rsidR="00A677C2" w:rsidRPr="00A677C2" w:rsidRDefault="00A677C2" w:rsidP="00A677C2">
      <w:pPr>
        <w:tabs>
          <w:tab w:val="num" w:pos="-142"/>
        </w:tabs>
        <w:spacing w:after="0" w:line="240" w:lineRule="auto"/>
        <w:ind w:firstLine="567"/>
        <w:contextualSpacing/>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1.12. Филиал с согласия директора муниципального бюджетного общеобразовательного учреждения может иметь печать (не гербовую), штамп, бланк со своим наименованием.</w:t>
      </w:r>
    </w:p>
    <w:p w:rsidR="00A677C2" w:rsidRPr="00A677C2" w:rsidRDefault="00A677C2" w:rsidP="00A677C2">
      <w:pPr>
        <w:tabs>
          <w:tab w:val="num" w:pos="-142"/>
        </w:tabs>
        <w:spacing w:after="0" w:line="240" w:lineRule="auto"/>
        <w:ind w:firstLine="567"/>
        <w:contextualSpacing/>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1.13.   Филиал учреждения создается и ликвидируется в порядке, установленном гражданским законодательством, с учетом особенностей, предусмотренных Федеральным законом «Об образовании в Российской Федерации». Принятие решения о реорганизации или ликвидации филиала допускается на основании положительного заключения комиссии по оценке последствий такого решения. Реорганизация или ликвидация филиала, расположенного в сельском поселении, не допускается без учета мнения жителей данного сельского поселения.</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 1.14. Изменения и дополнения к настоящему Положению утверждаются директором муниципального бюджетного общеобразовательного учреждения в установленном порядке.</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A677C2" w:rsidRPr="00A677C2" w:rsidRDefault="00A677C2" w:rsidP="00A677C2">
      <w:pPr>
        <w:tabs>
          <w:tab w:val="num" w:pos="-142"/>
        </w:tabs>
        <w:spacing w:after="0" w:line="240" w:lineRule="auto"/>
        <w:ind w:firstLine="567"/>
        <w:jc w:val="center"/>
        <w:rPr>
          <w:rFonts w:ascii="Times New Roman" w:eastAsia="Times New Roman" w:hAnsi="Times New Roman" w:cs="Times New Roman"/>
          <w:b/>
          <w:sz w:val="28"/>
          <w:szCs w:val="28"/>
          <w:lang w:eastAsia="ru-RU"/>
        </w:rPr>
      </w:pPr>
      <w:r w:rsidRPr="00A677C2">
        <w:rPr>
          <w:rFonts w:ascii="Times New Roman" w:eastAsia="Times New Roman" w:hAnsi="Times New Roman" w:cs="Times New Roman"/>
          <w:b/>
          <w:sz w:val="28"/>
          <w:szCs w:val="28"/>
          <w:lang w:eastAsia="ru-RU"/>
        </w:rPr>
        <w:t>2. ЦЕЛИ И ЗАДАЧИ  ФИЛИАЛА</w:t>
      </w:r>
    </w:p>
    <w:p w:rsidR="00A677C2" w:rsidRPr="00A677C2" w:rsidRDefault="00A677C2" w:rsidP="00A677C2">
      <w:pPr>
        <w:tabs>
          <w:tab w:val="num" w:pos="-142"/>
        </w:tabs>
        <w:spacing w:after="0" w:line="240" w:lineRule="auto"/>
        <w:ind w:firstLine="567"/>
        <w:rPr>
          <w:rFonts w:ascii="Times New Roman" w:eastAsia="Times New Roman" w:hAnsi="Times New Roman" w:cs="Times New Roman"/>
          <w:b/>
          <w:sz w:val="28"/>
          <w:szCs w:val="28"/>
          <w:lang w:eastAsia="ru-RU"/>
        </w:rPr>
      </w:pP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2.1. Основными целями деятельности филиала являются формирование общей культуры личности обучающихся на основе усвоения обязательного минимума содержания общеобразовательных программ дошкольного образования в группе кратковременного пребывания детей, начального общего, основного общего, среднего общего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w:t>
      </w:r>
      <w:r w:rsidRPr="00A677C2">
        <w:rPr>
          <w:rFonts w:ascii="Times New Roman" w:eastAsia="Times New Roman" w:hAnsi="Times New Roman" w:cs="Times New Roman"/>
          <w:sz w:val="28"/>
          <w:szCs w:val="28"/>
          <w:lang w:eastAsia="ru-RU"/>
        </w:rPr>
        <w:lastRenderedPageBreak/>
        <w:t>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2.2.Основными задачами филиала являются:</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создание благоприятных условий,  способствующих умственному, эмоциональному и физическому развитию личности;</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реализация образовательных программ дошкольного, начального общего, основного общего, среднего  общего образования, обеспечение освоения их обучающимися;</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воспитание и развитие обучающихся,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создание условий для воспитания, становления и формирования личности обучающегося, для развития его склонностей, интересов и способности к социальному самоопределению;</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обеспечение охраны и здоровья обучающихся;</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охрана прав и интересов обучающихся.</w:t>
      </w:r>
    </w:p>
    <w:p w:rsidR="00A677C2" w:rsidRPr="00A677C2" w:rsidRDefault="00A677C2" w:rsidP="00A677C2">
      <w:pPr>
        <w:tabs>
          <w:tab w:val="num" w:pos="-142"/>
        </w:tabs>
        <w:spacing w:after="120" w:line="240" w:lineRule="auto"/>
        <w:ind w:firstLine="567"/>
        <w:jc w:val="center"/>
        <w:rPr>
          <w:rFonts w:ascii="Times New Roman" w:eastAsia="Times New Roman" w:hAnsi="Times New Roman" w:cs="Times New Roman"/>
          <w:b/>
          <w:sz w:val="28"/>
          <w:szCs w:val="28"/>
          <w:lang w:eastAsia="ru-RU"/>
        </w:rPr>
      </w:pPr>
    </w:p>
    <w:p w:rsidR="00A677C2" w:rsidRPr="00A677C2" w:rsidRDefault="00A677C2" w:rsidP="00A677C2">
      <w:pPr>
        <w:tabs>
          <w:tab w:val="num" w:pos="-142"/>
        </w:tabs>
        <w:spacing w:after="120" w:line="240" w:lineRule="auto"/>
        <w:ind w:firstLine="567"/>
        <w:jc w:val="center"/>
        <w:rPr>
          <w:rFonts w:ascii="Times New Roman" w:eastAsia="Times New Roman" w:hAnsi="Times New Roman" w:cs="Times New Roman"/>
          <w:b/>
          <w:sz w:val="28"/>
          <w:szCs w:val="28"/>
          <w:lang w:eastAsia="ru-RU"/>
        </w:rPr>
      </w:pPr>
      <w:r w:rsidRPr="00A677C2">
        <w:rPr>
          <w:rFonts w:ascii="Times New Roman" w:eastAsia="Times New Roman" w:hAnsi="Times New Roman" w:cs="Times New Roman"/>
          <w:b/>
          <w:sz w:val="28"/>
          <w:szCs w:val="28"/>
          <w:lang w:eastAsia="ru-RU"/>
        </w:rPr>
        <w:t>3. ИМУЩЕСТВЕНННЫЕ И ФИНАНСОВЫЕ ОСНОВЫ ДЕЯТЕЛЬНОСТИ ФИЛИАЛА</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3.1. В соответствии с законодательством Российской Федерации филиал наделяется имуществом создавшего его муниципального бюджетного общеобразовательного учреждения. </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3.2. Филиал пользуется закрепленным за ним имуществом в соответствии с его назначением, целями деятельности и в порядке, установленном законодательством Российской Федерации.</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b/>
          <w:sz w:val="28"/>
          <w:szCs w:val="28"/>
          <w:lang w:eastAsia="ru-RU"/>
        </w:rPr>
      </w:pPr>
      <w:r w:rsidRPr="00A677C2">
        <w:rPr>
          <w:rFonts w:ascii="Times New Roman" w:eastAsia="Times New Roman" w:hAnsi="Times New Roman" w:cs="Times New Roman"/>
          <w:sz w:val="28"/>
          <w:szCs w:val="28"/>
          <w:lang w:eastAsia="ru-RU"/>
        </w:rPr>
        <w:t>3.3. Деятельность филиала финансируется Учредителем муниципального  бюджетного общеобразовательного учреждения согласно смете.</w:t>
      </w:r>
    </w:p>
    <w:p w:rsidR="00A677C2" w:rsidRPr="00A677C2" w:rsidRDefault="00A677C2" w:rsidP="00A677C2">
      <w:pPr>
        <w:shd w:val="clear" w:color="auto" w:fill="FFFFFF"/>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3.4. Филиал в срок, определяемый директором муниципального бюджетного общеобразовательного учреждения, представляет директору муниципального бюджетного общеобразовательного учреждения бухгалтерский отчет об использовании бюджетных и внебюджетных средств и другую установленную отчетность.</w:t>
      </w:r>
    </w:p>
    <w:p w:rsidR="00A677C2" w:rsidRPr="00A677C2" w:rsidRDefault="00A677C2" w:rsidP="00A677C2">
      <w:pPr>
        <w:tabs>
          <w:tab w:val="num" w:pos="-142"/>
        </w:tabs>
        <w:spacing w:after="0" w:line="259" w:lineRule="auto"/>
        <w:ind w:right="34" w:firstLine="567"/>
        <w:jc w:val="both"/>
        <w:rPr>
          <w:rFonts w:ascii="Times New Roman" w:eastAsia="Times New Roman" w:hAnsi="Times New Roman" w:cs="Times New Roman"/>
          <w:sz w:val="28"/>
          <w:szCs w:val="28"/>
          <w:lang w:eastAsia="ru-RU"/>
        </w:rPr>
      </w:pPr>
    </w:p>
    <w:p w:rsidR="00A677C2" w:rsidRPr="00A677C2" w:rsidRDefault="00A677C2" w:rsidP="00A677C2">
      <w:pPr>
        <w:tabs>
          <w:tab w:val="num" w:pos="-142"/>
        </w:tabs>
        <w:spacing w:after="0" w:line="240" w:lineRule="auto"/>
        <w:ind w:firstLine="567"/>
        <w:jc w:val="center"/>
        <w:rPr>
          <w:rFonts w:ascii="Times New Roman" w:eastAsia="Times New Roman" w:hAnsi="Times New Roman" w:cs="Times New Roman"/>
          <w:b/>
          <w:sz w:val="28"/>
          <w:szCs w:val="28"/>
          <w:lang w:eastAsia="ru-RU"/>
        </w:rPr>
      </w:pPr>
      <w:r w:rsidRPr="00A677C2">
        <w:rPr>
          <w:rFonts w:ascii="Times New Roman" w:eastAsia="Times New Roman" w:hAnsi="Times New Roman" w:cs="Times New Roman"/>
          <w:b/>
          <w:sz w:val="28"/>
          <w:szCs w:val="28"/>
          <w:lang w:eastAsia="ru-RU"/>
        </w:rPr>
        <w:t>4. ОРГАНИЗАЦИЯ ОБУЧЕНИЯ И ВОСПИТАНИЯ</w:t>
      </w:r>
    </w:p>
    <w:p w:rsidR="00A677C2" w:rsidRPr="00A677C2" w:rsidRDefault="00A677C2" w:rsidP="00A677C2">
      <w:pPr>
        <w:tabs>
          <w:tab w:val="num" w:pos="-142"/>
        </w:tabs>
        <w:spacing w:after="0" w:line="240" w:lineRule="auto"/>
        <w:ind w:firstLine="567"/>
        <w:jc w:val="center"/>
        <w:rPr>
          <w:rFonts w:ascii="Times New Roman" w:eastAsia="Times New Roman" w:hAnsi="Times New Roman" w:cs="Times New Roman"/>
          <w:b/>
          <w:sz w:val="28"/>
          <w:szCs w:val="28"/>
          <w:lang w:eastAsia="ru-RU"/>
        </w:rPr>
      </w:pP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4.1. В филиал принимаются дети без отклонений в физическом и психическом развитии, не имеющие медицинских показаний, несовместимых с пребыванием в филиале. </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4.2. Обучение и воспитание в филиале ведутся на русском языке.</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lastRenderedPageBreak/>
        <w:t xml:space="preserve">4.3.  Прием граждан для обучения в филиале осуществляется в соответствии с правилами приема на обучение в муниципальное бюджетное образовательное учреждение.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Правила приема на обучение по основным общеобразовательным программам обеспечивают прием в муниципальное бюджетное образовательное учреждение граждан, имеющих право на получение общего образования соответствующего уровня и проживающих на территории, за которой закреплено указанное образовательное учреждение. Прием граждан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Муниципальное бюджетное образовательное 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В заявлении родителями (законными представителями) ребенка указываются следующие сведения: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а) фамилия, имя, отчество (последнее - при наличии) ребенка;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б) дата и место рождения ребенка;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в) фамилия, имя, отчество (последнее - при наличии) родителей (законных представителей) ребенка;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г) адрес места жительства ребенка, его родителей (законных представителей);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д) контактные телефоны родителей (законных представителей) ребенка.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Примерная форма заявления размещается муниципальным бюджетным образовательным учреждением на информационном стенде и (или) на официальном сайте в сети "Интернет".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Для приема в филиал: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 оригинал свидетельства о рождении ребенка или документ, подтверждающий родство заявителя,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w:t>
      </w:r>
      <w:r w:rsidRPr="00A677C2">
        <w:rPr>
          <w:rFonts w:ascii="Times New Roman" w:eastAsia="Calibri" w:hAnsi="Times New Roman" w:cs="Times New Roman"/>
          <w:sz w:val="28"/>
          <w:szCs w:val="28"/>
        </w:rPr>
        <w:lastRenderedPageBreak/>
        <w:t xml:space="preserve">представления прав ребенка), и документ, подтверждающий право заявителя на пребывание в Российской Федерации.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Копии предъявляемых при приеме документов хранятся в филиале на время обучения ребенка.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Родители (законные представители) детей имеют право по своему усмотрению представлять другие документы.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При приеме в филиал для получения среднего общего образования представляется аттестат об основном общем образовании установленного образца.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Требование предоставления других документов в качестве основания для приема детей в филиал не допускается.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МБОУ "Ржаксинская СОШ № 1 им. Н.М Фролова", уставом МБОУ " Ржаксинская СОШ № 1 им. Н.М Фролова" фиксируется в заявлении о приеме и заверяется личной подписью родителей (законных представителей) ребенка.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Прием заявлений в первый класс филиала для граждан, проживающих на закрепленной территории, начинается не позднее 1 февраля и завершается не позднее 30 июня текущего года.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Зачисление в филиал оформляется распорядительным актом МБОУ "Ржаксинская СОШ № 1 им. Н.М. Фролова" в течение 7 рабочих дней после приема документов.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Филиал, закончивший прием в первый класс всех детей, проживающих на закрепленной территории, осуществляет прием детей, не проживающих на закрепленной территории, ранее 1 июля.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Для удобства родителей (законных представителей) детей филиал устанавливает график приема документов в зависимости от адреса регистрации по месту жительства (пребывания).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При приеме на свободные места детей, не проживающих на закрепленной территории, преимущественным правом обладают дети граждан, имеющих право на первоочередное предоставление места в филиале в соответствии с законодательством Российской Федерации и нормативными правовыми актами субъектов Российской Федерации.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lastRenderedPageBreak/>
        <w:t xml:space="preserve">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филиал, о перечне представленных документов. Расписка заверяется подписью должностного лица филиала, ответственного за прием документов, и печатью МБОУ "Ржаксинская СОШ № 1 им. Н.М.Фролова".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Распорядительные акты МБОУ " Ржаксинская СОШ № 1 им. Н.М.Фролова " о приеме детей на обучение размещаются на информационном стенде филиала в день их издания. </w:t>
      </w:r>
    </w:p>
    <w:p w:rsidR="00A677C2" w:rsidRPr="00A677C2" w:rsidRDefault="00A677C2" w:rsidP="00A677C2">
      <w:pPr>
        <w:tabs>
          <w:tab w:val="num" w:pos="-142"/>
        </w:tabs>
        <w:autoSpaceDE w:val="0"/>
        <w:autoSpaceDN w:val="0"/>
        <w:adjustRightInd w:val="0"/>
        <w:spacing w:after="0" w:line="240" w:lineRule="auto"/>
        <w:ind w:firstLine="567"/>
        <w:rPr>
          <w:rFonts w:ascii="Times New Roman" w:eastAsia="Calibri" w:hAnsi="Times New Roman" w:cs="Times New Roman"/>
          <w:sz w:val="28"/>
          <w:szCs w:val="28"/>
        </w:rPr>
      </w:pPr>
      <w:r w:rsidRPr="00A677C2">
        <w:rPr>
          <w:rFonts w:ascii="Times New Roman" w:eastAsia="Calibri" w:hAnsi="Times New Roman" w:cs="Times New Roman"/>
          <w:sz w:val="28"/>
          <w:szCs w:val="28"/>
        </w:rPr>
        <w:t xml:space="preserve">На каждого ребенка, зачисленного в филиал, заводится личное дело, в котором хранятся все сданные документы. </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4.4. Прием в филиал для обучения и воспитания оформляется приказом директора МБОУ «Ржаксинская СОШ №1 им. Н.М. Фролова».</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b/>
          <w:sz w:val="28"/>
          <w:szCs w:val="28"/>
          <w:lang w:eastAsia="ru-RU"/>
        </w:rPr>
      </w:pPr>
      <w:r w:rsidRPr="00A677C2">
        <w:rPr>
          <w:rFonts w:ascii="Times New Roman" w:eastAsia="Times New Roman" w:hAnsi="Times New Roman" w:cs="Times New Roman"/>
          <w:sz w:val="28"/>
          <w:szCs w:val="28"/>
          <w:lang w:eastAsia="ru-RU"/>
        </w:rPr>
        <w:t xml:space="preserve">4.5. Филиал осуществляет образовательный процесс в соответствии с уровнем общеобразовательных программ: дошкольное (1 год), </w:t>
      </w:r>
      <w:r w:rsidRPr="00A677C2">
        <w:rPr>
          <w:rFonts w:ascii="Times New Roman" w:eastAsia="Times New Roman" w:hAnsi="Times New Roman" w:cs="Times New Roman"/>
          <w:sz w:val="28"/>
          <w:szCs w:val="28"/>
          <w:lang w:val="en-US" w:eastAsia="ru-RU"/>
        </w:rPr>
        <w:t>I</w:t>
      </w:r>
      <w:r w:rsidRPr="00A677C2">
        <w:rPr>
          <w:rFonts w:ascii="Times New Roman" w:eastAsia="Times New Roman" w:hAnsi="Times New Roman" w:cs="Times New Roman"/>
          <w:sz w:val="28"/>
          <w:szCs w:val="28"/>
          <w:lang w:eastAsia="ru-RU"/>
        </w:rPr>
        <w:t xml:space="preserve"> уровень – начальное общее образование (нормативный срок освоения – 4 года), </w:t>
      </w:r>
      <w:r w:rsidRPr="00A677C2">
        <w:rPr>
          <w:rFonts w:ascii="Times New Roman" w:eastAsia="Times New Roman" w:hAnsi="Times New Roman" w:cs="Times New Roman"/>
          <w:sz w:val="28"/>
          <w:szCs w:val="28"/>
          <w:lang w:val="en-US" w:eastAsia="ru-RU"/>
        </w:rPr>
        <w:t>II</w:t>
      </w:r>
      <w:r w:rsidRPr="00A677C2">
        <w:rPr>
          <w:rFonts w:ascii="Times New Roman" w:eastAsia="Times New Roman" w:hAnsi="Times New Roman" w:cs="Times New Roman"/>
          <w:sz w:val="28"/>
          <w:szCs w:val="28"/>
          <w:lang w:eastAsia="ru-RU"/>
        </w:rPr>
        <w:t xml:space="preserve"> уровень – основное общее образование (нормативный срок освоения – 5 лет), </w:t>
      </w:r>
      <w:r w:rsidRPr="00A677C2">
        <w:rPr>
          <w:rFonts w:ascii="Times New Roman" w:eastAsia="Times New Roman" w:hAnsi="Times New Roman" w:cs="Times New Roman"/>
          <w:sz w:val="28"/>
          <w:szCs w:val="28"/>
          <w:lang w:val="en-US" w:eastAsia="ru-RU"/>
        </w:rPr>
        <w:t>III</w:t>
      </w:r>
      <w:r w:rsidRPr="00A677C2">
        <w:rPr>
          <w:rFonts w:ascii="Times New Roman" w:eastAsia="Times New Roman" w:hAnsi="Times New Roman" w:cs="Times New Roman"/>
          <w:sz w:val="28"/>
          <w:szCs w:val="28"/>
          <w:lang w:eastAsia="ru-RU"/>
        </w:rPr>
        <w:t xml:space="preserve"> уровень – среднее общее образование (нормативный срок освоения – 2 года),  дополнительные образовательные программы (сроком 2-3 года)</w:t>
      </w:r>
      <w:r w:rsidRPr="00A677C2">
        <w:rPr>
          <w:rFonts w:ascii="Times New Roman" w:eastAsia="Times New Roman" w:hAnsi="Times New Roman" w:cs="Times New Roman"/>
          <w:b/>
          <w:sz w:val="28"/>
          <w:szCs w:val="28"/>
          <w:lang w:eastAsia="ru-RU"/>
        </w:rPr>
        <w:t>.</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 Нормативный срок обучения может быть изменен в соответствии с изменениями в законодательстве. Содержание общего (начального общего, основного общего, среднего общего образования) образования в филиале определяется программами, разработанными и реализуемыми муниципальным бюджетным общеобразовательным учреждением  совместно с филиалом на основе государственных образовательных стандартов.</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4.6. Организация образовательного процесса в филиале строится на основе учебного плана, разработанного МБОУ «Ржаксинская СОШ №1 им. Н.М. Фролова» самостоятельно в соответствии с учебным планом, и регламентируется расписанием занятий. </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Филиал работает по графику пятидневной рабочей недели, с двумя выходными днями и  одну смену. Продолжительность академического часа 40 минут, расписание занятий должно предусматривать перерыв достаточной продолжительности для питания обучающихся ( СанПиН 2.4.2.2821-10) от 29.12.2010 №189).</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4.7. Учебный год в филиале начинается, как правило  1 сентября.</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Продолжительность каникул в течение учебного года не менее 30 календарных дней, летом - не менее 3 месяцев. Для обучающихся в первом классе в течение учебного года устанавливаются дополнительные недельные каникулы.</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lastRenderedPageBreak/>
        <w:t xml:space="preserve">4.8. В процессе обучения учителями осуществляется контроль за уровнем усвоения обучающимися образовательной программы, который оценивается по пятибалльной системе. Учитель проверяет и оценивает письменные работы  (в том числе и контрольные), устные ответы обучающихся, достигнутые ими навыки и умения, выставляет оценку в классный журнал и дневник обучающегося. В конце учебного года выставляются годовые оценки. Обучающиеся первого класса обучаются по </w:t>
      </w:r>
      <w:r w:rsidR="008E697A" w:rsidRPr="00A677C2">
        <w:rPr>
          <w:rFonts w:ascii="Times New Roman" w:eastAsia="Times New Roman" w:hAnsi="Times New Roman" w:cs="Times New Roman"/>
          <w:sz w:val="28"/>
          <w:szCs w:val="28"/>
          <w:lang w:eastAsia="ru-RU"/>
        </w:rPr>
        <w:t>без отметочной</w:t>
      </w:r>
      <w:bookmarkStart w:id="0" w:name="_GoBack"/>
      <w:bookmarkEnd w:id="0"/>
      <w:r w:rsidRPr="00A677C2">
        <w:rPr>
          <w:rFonts w:ascii="Times New Roman" w:eastAsia="Times New Roman" w:hAnsi="Times New Roman" w:cs="Times New Roman"/>
          <w:sz w:val="28"/>
          <w:szCs w:val="28"/>
          <w:lang w:eastAsia="ru-RU"/>
        </w:rPr>
        <w:t xml:space="preserve"> системе.</w:t>
      </w:r>
    </w:p>
    <w:p w:rsidR="00DE349C" w:rsidRPr="005A4570" w:rsidRDefault="00A677C2" w:rsidP="00DE349C">
      <w:pPr>
        <w:spacing w:after="0" w:line="240" w:lineRule="auto"/>
        <w:ind w:firstLine="709"/>
        <w:jc w:val="both"/>
        <w:rPr>
          <w:rFonts w:ascii="Times New Roman" w:eastAsia="Times New Roman" w:hAnsi="Times New Roman" w:cs="Times New Roman"/>
          <w:color w:val="000000"/>
          <w:sz w:val="28"/>
          <w:szCs w:val="24"/>
          <w:lang w:eastAsia="ru-RU"/>
        </w:rPr>
      </w:pPr>
      <w:r w:rsidRPr="00A677C2">
        <w:rPr>
          <w:rFonts w:ascii="Times New Roman" w:eastAsia="Times New Roman" w:hAnsi="Times New Roman" w:cs="Times New Roman"/>
          <w:sz w:val="28"/>
          <w:szCs w:val="28"/>
          <w:lang w:eastAsia="ru-RU"/>
        </w:rPr>
        <w:t>4.9. Обучающиеся, освоившие в полном объеме образовательные программы, переводятся в следующий класс</w:t>
      </w:r>
      <w:r w:rsidR="00E34AF7">
        <w:rPr>
          <w:rFonts w:ascii="Times New Roman" w:eastAsia="Times New Roman" w:hAnsi="Times New Roman" w:cs="Times New Roman"/>
          <w:sz w:val="28"/>
          <w:szCs w:val="28"/>
          <w:lang w:eastAsia="ru-RU"/>
        </w:rPr>
        <w:t>.</w:t>
      </w:r>
      <w:r w:rsidR="00DE349C" w:rsidRPr="005A4570">
        <w:rPr>
          <w:rFonts w:ascii="Times New Roman" w:eastAsia="Times New Roman" w:hAnsi="Times New Roman" w:cs="Times New Roman"/>
          <w:sz w:val="28"/>
          <w:szCs w:val="24"/>
          <w:lang w:eastAsia="ru-RU"/>
        </w:rPr>
        <w:t xml:space="preserve"> </w:t>
      </w:r>
      <w:r w:rsidR="00DE349C" w:rsidRPr="005A4570">
        <w:rPr>
          <w:rFonts w:ascii="Times New Roman" w:eastAsia="Calibri" w:hAnsi="Times New Roman" w:cs="Times New Roman"/>
          <w:sz w:val="28"/>
          <w:szCs w:val="28"/>
        </w:rPr>
        <w:t xml:space="preserve"> Освоение образовательной программы сопровождается промежуточной аттестацией обучающихся, проводимой в формах, определённых учебным планом, и в порядке, установленном образовательной организацией. Неудовлетворительные результаты промежуточной аттестации по одному или нескольким предметам , курсам образовательной программы или не прохождение промежуточной аттестации при отсутствии уважительных причин признаются академической задолженностью. Обучающиеся обязаны ликвидировать академическую задолженность. Они вправе пройти промежуточную аттестацию по соответствующему учебному предмету не более двух раз в сроки, определяемые ОУ, в пределах одного года с момента образования академической задолженности. В указанный период не включаются время болезни обучающегося. Обучающиеся, не прошедшие промежуточную аттестацию по уважительным причинам или имеющие академическую задолженность, переводятся в следующий класс условно.</w:t>
      </w:r>
    </w:p>
    <w:p w:rsidR="00A677C2" w:rsidRPr="00E34AF7" w:rsidRDefault="00DE349C" w:rsidP="00E34AF7">
      <w:pPr>
        <w:jc w:val="both"/>
        <w:rPr>
          <w:rFonts w:ascii="Times New Roman" w:eastAsia="Calibri" w:hAnsi="Times New Roman" w:cs="Times New Roman"/>
          <w:sz w:val="28"/>
          <w:szCs w:val="28"/>
        </w:rPr>
      </w:pPr>
      <w:r w:rsidRPr="005A4570">
        <w:rPr>
          <w:rFonts w:ascii="Times New Roman" w:eastAsia="Calibri" w:hAnsi="Times New Roman" w:cs="Times New Roman"/>
          <w:sz w:val="28"/>
          <w:szCs w:val="28"/>
        </w:rPr>
        <w:t xml:space="preserve"> 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w:t>
      </w:r>
      <w:r w:rsidRPr="005A4570">
        <w:rPr>
          <w:rFonts w:ascii="Times New Roman" w:eastAsia="Calibri" w:hAnsi="Times New Roman" w:cs="Times New Roman"/>
          <w:color w:val="FF0000"/>
          <w:sz w:val="28"/>
          <w:szCs w:val="28"/>
        </w:rPr>
        <w:t>,</w:t>
      </w:r>
      <w:r w:rsidRPr="005A4570">
        <w:rPr>
          <w:rFonts w:ascii="Times New Roman" w:eastAsia="Times New Roman" w:hAnsi="Times New Roman" w:cs="Times New Roman"/>
          <w:color w:val="FF0000"/>
          <w:sz w:val="28"/>
          <w:szCs w:val="28"/>
          <w:shd w:val="clear" w:color="auto" w:fill="FFFFFF"/>
          <w:lang w:eastAsia="ru-RU"/>
        </w:rPr>
        <w:t xml:space="preserve"> </w:t>
      </w:r>
      <w:r w:rsidRPr="005A4570">
        <w:rPr>
          <w:rFonts w:ascii="Times New Roman" w:eastAsia="Times New Roman" w:hAnsi="Times New Roman" w:cs="Times New Roman"/>
          <w:sz w:val="28"/>
          <w:szCs w:val="28"/>
          <w:shd w:val="clear" w:color="auto" w:fill="FFFFFF"/>
          <w:lang w:eastAsia="ru-RU"/>
        </w:rPr>
        <w:t>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4.10. Освоение общеобразовательной программы начального общего  образования и переводных 5-8 и 10 классов завершается итоговой контрольной работой.</w:t>
      </w:r>
    </w:p>
    <w:p w:rsidR="00A677C2" w:rsidRPr="00A677C2" w:rsidRDefault="00A677C2" w:rsidP="00A677C2">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A677C2" w:rsidRPr="00A677C2" w:rsidRDefault="00A677C2" w:rsidP="00A677C2">
      <w:pPr>
        <w:tabs>
          <w:tab w:val="num" w:pos="-142"/>
        </w:tabs>
        <w:spacing w:after="12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4.11. Дисциплина в филиале поддерживается на основе уважения человеческого достоинства обучающихся. Применение методов физического и психического насилия по отношению к обучающимся не допускается.</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4.12. Медицинское обслуживание обучающихся в филиале обеспечивается медицинским персоналом, который закреплен органом здравоохранения за ним,  и наряду с администрацией и педагогическими </w:t>
      </w:r>
      <w:r w:rsidRPr="00A677C2">
        <w:rPr>
          <w:rFonts w:ascii="Times New Roman" w:eastAsia="Times New Roman" w:hAnsi="Times New Roman" w:cs="Times New Roman"/>
          <w:sz w:val="28"/>
          <w:szCs w:val="28"/>
          <w:lang w:eastAsia="ru-RU"/>
        </w:rPr>
        <w:lastRenderedPageBreak/>
        <w:t>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обучающихся.</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Филиал обязан предоставить соответствующее помещение для работы медицинских работников.</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4.13. Организация питания в филиале возлагается на ответственного за работу филиала.  В филиале должно быть предусмотрено помещение для питания обучающихся, а также для хранения и приготовления пищи.</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A677C2" w:rsidRPr="00A677C2" w:rsidRDefault="00A677C2" w:rsidP="00A677C2">
      <w:pPr>
        <w:tabs>
          <w:tab w:val="num" w:pos="-142"/>
        </w:tabs>
        <w:spacing w:after="0" w:line="240" w:lineRule="auto"/>
        <w:ind w:firstLine="567"/>
        <w:jc w:val="center"/>
        <w:rPr>
          <w:rFonts w:ascii="Times New Roman" w:eastAsia="Times New Roman" w:hAnsi="Times New Roman" w:cs="Times New Roman"/>
          <w:b/>
          <w:sz w:val="28"/>
          <w:szCs w:val="28"/>
          <w:lang w:eastAsia="ru-RU"/>
        </w:rPr>
      </w:pPr>
      <w:r w:rsidRPr="00A677C2">
        <w:rPr>
          <w:rFonts w:ascii="Times New Roman" w:eastAsia="Times New Roman" w:hAnsi="Times New Roman" w:cs="Times New Roman"/>
          <w:b/>
          <w:sz w:val="28"/>
          <w:szCs w:val="28"/>
          <w:lang w:eastAsia="ru-RU"/>
        </w:rPr>
        <w:t>5. УЧАСТНИКИ ОБРАЗОВАТЕЛЬНОГО ПРОЦЕССА, ИХ ПРАВА И ОБЯЗАННОСТИ</w:t>
      </w:r>
    </w:p>
    <w:p w:rsidR="00A677C2" w:rsidRPr="00A677C2" w:rsidRDefault="00A677C2" w:rsidP="00A677C2">
      <w:p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A677C2" w:rsidRPr="00A677C2" w:rsidRDefault="00A677C2" w:rsidP="00E34AF7">
      <w:pPr>
        <w:tabs>
          <w:tab w:val="num" w:pos="-142"/>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5.1. Участниками образовательного процесса являются   педагогические работники, родители (законные представители), обучающиеся.</w:t>
      </w:r>
    </w:p>
    <w:p w:rsidR="001A78DF" w:rsidRDefault="00A677C2" w:rsidP="001A78DF">
      <w:pPr>
        <w:jc w:val="both"/>
        <w:rPr>
          <w:rFonts w:ascii="Times New Roman" w:hAnsi="Times New Roman" w:cs="Times New Roman"/>
          <w:sz w:val="28"/>
          <w:szCs w:val="28"/>
        </w:rPr>
      </w:pPr>
      <w:r w:rsidRPr="00A677C2">
        <w:rPr>
          <w:rFonts w:ascii="Times New Roman" w:eastAsia="Times New Roman" w:hAnsi="Times New Roman" w:cs="Times New Roman"/>
          <w:sz w:val="28"/>
          <w:szCs w:val="28"/>
          <w:lang w:eastAsia="ru-RU"/>
        </w:rPr>
        <w:t xml:space="preserve">5.2. </w:t>
      </w:r>
      <w:r w:rsidR="001A78DF">
        <w:rPr>
          <w:rFonts w:ascii="Times New Roman" w:hAnsi="Times New Roman" w:cs="Times New Roman"/>
          <w:sz w:val="28"/>
          <w:szCs w:val="28"/>
        </w:rPr>
        <w:t>Приём на обучение проводится на принципах равных условий приёма для всех поступающих, за исключением лиц, которым в соответствии с Федеральным законом РФ № 273- ФЗ, ст 55, предоставлены особые преимущества при приёме на обучение.</w:t>
      </w:r>
    </w:p>
    <w:p w:rsidR="00A677C2" w:rsidRPr="00E34AF7" w:rsidRDefault="001A78DF" w:rsidP="00E34AF7">
      <w:pPr>
        <w:jc w:val="both"/>
        <w:rPr>
          <w:rFonts w:ascii="Times New Roman" w:hAnsi="Times New Roman" w:cs="Times New Roman"/>
          <w:sz w:val="28"/>
          <w:szCs w:val="28"/>
        </w:rPr>
      </w:pPr>
      <w:r>
        <w:rPr>
          <w:rFonts w:ascii="Times New Roman" w:hAnsi="Times New Roman" w:cs="Times New Roman"/>
          <w:sz w:val="28"/>
          <w:szCs w:val="28"/>
        </w:rPr>
        <w:t xml:space="preserve"> Организация обязана ознакомить поступающего или его родителей (законных представителей) с Уставом школы, с лицензией (приложением к лицензии)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Приём проводится на общедоступной основе.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5.3. Лица, указанные в п.5.1. настоящего Положения, должны быть ознакомлены с Уставом муниципального бюджетного общеобразовательного учреждения, настоящим Положением и другими документами, регламентирующими деятельность муниципального бюджетного общеобразовательного учреждения и его филиала.</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5.4. Права и обязанности обучающихся определяются Уставом муниципального бюджетного общеобразовательного учреждения, настоящим Положением и иными локальными актами.</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5.5. Обучающиеся имеют право на:</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бесплатное получение образования в соответствии с федеральными государственными образовательными стандартами общего образования, федеральными государственными требованиями  и устанавливаемыми  в  соответствии с требованиями Закона Российской </w:t>
      </w:r>
      <w:r w:rsidRPr="00A677C2">
        <w:rPr>
          <w:rFonts w:ascii="Times New Roman" w:eastAsia="Times New Roman" w:hAnsi="Times New Roman" w:cs="Times New Roman"/>
          <w:sz w:val="28"/>
          <w:szCs w:val="28"/>
          <w:lang w:eastAsia="ru-RU"/>
        </w:rPr>
        <w:lastRenderedPageBreak/>
        <w:t>Федерации «Об образовании» образовательными стандартами и требованиями, на обучение в пределах этих стандартов по индивидуальным учебным планам;</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выбор   формы   получения   образования   на  основе   действующего законодательства;</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защиту своих прав и интересов;</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удовлетворение потребности в эмоционально-личностном общении;</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защиту от всех форм физического и психического насилия, оскорбления личности;</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развитие своих творческих способностей и интересов;</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ускоренный курс обучения;</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получение дополнительных (в том числе платных) образовательных услуг;</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свободное посещение мероприятий, не предусмотренных учебным планом;</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получение квалифицированной помощи в обучении и коррекцию</w:t>
      </w:r>
      <w:r w:rsidRPr="00A677C2">
        <w:rPr>
          <w:rFonts w:ascii="Times New Roman" w:eastAsia="Times New Roman" w:hAnsi="Times New Roman" w:cs="Times New Roman"/>
          <w:sz w:val="28"/>
          <w:szCs w:val="28"/>
          <w:lang w:eastAsia="ru-RU"/>
        </w:rPr>
        <w:br/>
        <w:t>имеющихся проблем в развитии;</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отдых и оздоровление, организованный досуг в выходные, праздничные и каникулярные дни;</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охрану и укрепление здоровья;</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бесплатное пользование библиотечно-информационными ресурсами школы;</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участие в управлении школой;</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уважение человеческого достоинства, свободу совести, информации,</w:t>
      </w:r>
      <w:r w:rsidRPr="00A677C2">
        <w:rPr>
          <w:rFonts w:ascii="Times New Roman" w:eastAsia="Times New Roman" w:hAnsi="Times New Roman" w:cs="Times New Roman"/>
          <w:sz w:val="28"/>
          <w:szCs w:val="28"/>
          <w:lang w:eastAsia="ru-RU"/>
        </w:rPr>
        <w:br/>
        <w:t>свободное выражение собственных мнений, взглядов и убеждений;</w:t>
      </w:r>
    </w:p>
    <w:p w:rsidR="00A677C2" w:rsidRPr="00A677C2" w:rsidRDefault="00A677C2" w:rsidP="00A677C2">
      <w:pPr>
        <w:widowControl w:val="0"/>
        <w:numPr>
          <w:ilvl w:val="0"/>
          <w:numId w:val="2"/>
        </w:numPr>
        <w:tabs>
          <w:tab w:val="num" w:pos="-14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перевод в другое образовательное учреждение, реализующее образовательную программу соответствующего уровня, при согласии этого образовательного учреждения и успешном прохождении ими аттестации.</w:t>
      </w:r>
    </w:p>
    <w:p w:rsidR="00A677C2" w:rsidRPr="00A677C2" w:rsidRDefault="00A677C2" w:rsidP="00A677C2">
      <w:pPr>
        <w:tabs>
          <w:tab w:val="num" w:pos="-142"/>
          <w:tab w:val="left" w:pos="851"/>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 5.6. Обучающиеся школы обязаны:</w:t>
      </w:r>
    </w:p>
    <w:p w:rsidR="00A677C2" w:rsidRPr="00A677C2" w:rsidRDefault="00A677C2" w:rsidP="00A677C2">
      <w:pPr>
        <w:tabs>
          <w:tab w:val="num" w:pos="-142"/>
          <w:tab w:val="left" w:pos="851"/>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выполнять Устав, правила внутреннего  распорядка, добросовестно учиться, бережно относиться к имуществу, уважать честь и достоинство других обучающихся и работников школы.</w:t>
      </w:r>
    </w:p>
    <w:p w:rsidR="00A677C2" w:rsidRPr="00A677C2" w:rsidRDefault="00A677C2" w:rsidP="00A677C2">
      <w:pPr>
        <w:tabs>
          <w:tab w:val="num" w:pos="-142"/>
          <w:tab w:val="left" w:pos="851"/>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 5.7. Обучающимся школы запрещается:</w:t>
      </w:r>
    </w:p>
    <w:p w:rsidR="00A677C2" w:rsidRPr="00A677C2" w:rsidRDefault="00A677C2" w:rsidP="00A677C2">
      <w:pPr>
        <w:widowControl w:val="0"/>
        <w:numPr>
          <w:ilvl w:val="0"/>
          <w:numId w:val="3"/>
        </w:numPr>
        <w:tabs>
          <w:tab w:val="num" w:pos="-142"/>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приносить, передавать или использовать оружие, спиртные напитки,</w:t>
      </w:r>
      <w:r w:rsidRPr="00A677C2">
        <w:rPr>
          <w:rFonts w:ascii="Times New Roman" w:eastAsia="Times New Roman" w:hAnsi="Times New Roman" w:cs="Times New Roman"/>
          <w:sz w:val="28"/>
          <w:szCs w:val="28"/>
          <w:lang w:eastAsia="ru-RU"/>
        </w:rPr>
        <w:br/>
        <w:t>табачные изделия, токсичные и наркотические вещества, антиобщественную литературу;</w:t>
      </w:r>
    </w:p>
    <w:p w:rsidR="00A677C2" w:rsidRPr="00A677C2" w:rsidRDefault="00A677C2" w:rsidP="00A677C2">
      <w:pPr>
        <w:widowControl w:val="0"/>
        <w:numPr>
          <w:ilvl w:val="0"/>
          <w:numId w:val="3"/>
        </w:numPr>
        <w:tabs>
          <w:tab w:val="num" w:pos="-142"/>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использовать любые средства и вещества, которые могут привести к</w:t>
      </w:r>
      <w:r w:rsidRPr="00A677C2">
        <w:rPr>
          <w:rFonts w:ascii="Times New Roman" w:eastAsia="Times New Roman" w:hAnsi="Times New Roman" w:cs="Times New Roman"/>
          <w:sz w:val="28"/>
          <w:szCs w:val="28"/>
          <w:lang w:eastAsia="ru-RU"/>
        </w:rPr>
        <w:br/>
        <w:t>взрывам и пожарам;</w:t>
      </w:r>
    </w:p>
    <w:p w:rsidR="00A677C2" w:rsidRPr="00A677C2" w:rsidRDefault="00A677C2" w:rsidP="00A677C2">
      <w:pPr>
        <w:widowControl w:val="0"/>
        <w:numPr>
          <w:ilvl w:val="0"/>
          <w:numId w:val="3"/>
        </w:numPr>
        <w:tabs>
          <w:tab w:val="num" w:pos="-142"/>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lastRenderedPageBreak/>
        <w:t>применять физическую силу для выяснения личных отношений,</w:t>
      </w:r>
      <w:r w:rsidRPr="00A677C2">
        <w:rPr>
          <w:rFonts w:ascii="Times New Roman" w:eastAsia="Times New Roman" w:hAnsi="Times New Roman" w:cs="Times New Roman"/>
          <w:sz w:val="28"/>
          <w:szCs w:val="28"/>
          <w:lang w:eastAsia="ru-RU"/>
        </w:rPr>
        <w:br/>
        <w:t>применять методы запугивания и вымогательства;</w:t>
      </w:r>
    </w:p>
    <w:p w:rsidR="00A677C2" w:rsidRPr="00A677C2" w:rsidRDefault="00A677C2" w:rsidP="00A677C2">
      <w:pPr>
        <w:widowControl w:val="0"/>
        <w:numPr>
          <w:ilvl w:val="0"/>
          <w:numId w:val="3"/>
        </w:numPr>
        <w:tabs>
          <w:tab w:val="num" w:pos="-142"/>
          <w:tab w:val="left" w:pos="851"/>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производить   любые   действия,   влекущие   за   собой   опасные</w:t>
      </w:r>
      <w:r w:rsidRPr="00A677C2">
        <w:rPr>
          <w:rFonts w:ascii="Times New Roman" w:eastAsia="Times New Roman" w:hAnsi="Times New Roman" w:cs="Times New Roman"/>
          <w:sz w:val="28"/>
          <w:szCs w:val="28"/>
          <w:lang w:eastAsia="ru-RU"/>
        </w:rPr>
        <w:br/>
        <w:t>последствия для окружающих.</w:t>
      </w:r>
    </w:p>
    <w:p w:rsidR="00A677C2" w:rsidRPr="00A677C2" w:rsidRDefault="00A677C2" w:rsidP="00A677C2">
      <w:pPr>
        <w:tabs>
          <w:tab w:val="num" w:pos="-142"/>
          <w:tab w:val="left" w:pos="851"/>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5.8. Порядок комплектования работников филиала регламентируется Уставом муниципального бюджетного общеобразовательного учреждения.  </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Для работников филиала работодателем является муниципальное бюджетное общеобразовательное учреждение «Ржаксинская СОШ №1 им. Н.М. Фролова» в лице его директора.</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На педагогическую работу принимаются лица, имеющие необходимую профессионально-педагогическую квалификацию, соответствующую требованиям квалификационной характеристики по должности и полученной специальности и подтвержденную документами об образовании.</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Срок действия трудового договора определяется работником и работодателем при его заключении. </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К педагогической деятельности не допускаются лица, которым  она запрещена  приговором суда или по медицинским показаниям, а также лица, имеющие  неснятую или непогашенную судимость за умышленные тяжкие и особо тяжкие преступления, предусмотренные уголовным законодательством.</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5.9. Отношения между работниками и работодателем регулируются трудовым  договором, согласно Трудовому кодексу Российской Федерации.</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5.10. Педагогические работники имеют право:</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A677C2" w:rsidRPr="00A677C2" w:rsidRDefault="00E34AF7"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5.11</w:t>
      </w:r>
      <w:r w:rsidR="00A677C2" w:rsidRPr="00A677C2">
        <w:rPr>
          <w:rFonts w:ascii="Times New Roman" w:eastAsia="Times New Roman" w:hAnsi="Times New Roman" w:cs="Times New Roman"/>
          <w:sz w:val="28"/>
          <w:szCs w:val="28"/>
          <w:lang w:eastAsia="ru-RU"/>
        </w:rPr>
        <w:t>. Работники обязаны соблюдать:</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A677C2" w:rsidRPr="00A677C2" w:rsidRDefault="00E34AF7"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5.12</w:t>
      </w:r>
      <w:r w:rsidR="00A677C2" w:rsidRPr="00A677C2">
        <w:rPr>
          <w:rFonts w:ascii="Times New Roman" w:eastAsia="Times New Roman" w:hAnsi="Times New Roman" w:cs="Times New Roman"/>
          <w:sz w:val="28"/>
          <w:szCs w:val="28"/>
          <w:lang w:eastAsia="ru-RU"/>
        </w:rPr>
        <w:t>. Согласно Трудовому кодексу Российской Федерации и санитарным правилам и нормам педагогические работники и обслуживающий персонал периодически  проходят медицинское обследование, которое  проводится за счет средств муниципального бюджета.</w:t>
      </w:r>
    </w:p>
    <w:p w:rsidR="00A677C2" w:rsidRPr="00A677C2" w:rsidRDefault="00E34AF7"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5.13</w:t>
      </w:r>
      <w:r w:rsidR="00A677C2" w:rsidRPr="00A677C2">
        <w:rPr>
          <w:rFonts w:ascii="Times New Roman" w:eastAsia="Times New Roman" w:hAnsi="Times New Roman" w:cs="Times New Roman"/>
          <w:sz w:val="28"/>
          <w:szCs w:val="28"/>
          <w:lang w:eastAsia="ru-RU"/>
        </w:rPr>
        <w:t xml:space="preserve">. Отношения между родителями (законными представителями) и муниципальным  бюджетным общеобразовательным учреждением регулируются договором. </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Родители (законные представители)  имеют право:</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A677C2" w:rsidRPr="00A677C2" w:rsidRDefault="00E34AF7"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5.14</w:t>
      </w:r>
      <w:r w:rsidR="00A677C2" w:rsidRPr="00A677C2">
        <w:rPr>
          <w:rFonts w:ascii="Times New Roman" w:eastAsia="Times New Roman" w:hAnsi="Times New Roman" w:cs="Times New Roman"/>
          <w:sz w:val="28"/>
          <w:szCs w:val="28"/>
          <w:lang w:eastAsia="ru-RU"/>
        </w:rPr>
        <w:t>. Родители (законные представители) обязаны:</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-определено Уставом муниципального бюджетного общеобразовательного учреждения «Ржаксинская средняя общеобразовательная школа №1 имени Героя Советского Союза Н.М. Фролова» Ржаксинского района Тамбовской области.</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p>
    <w:p w:rsidR="00A677C2" w:rsidRPr="00A677C2" w:rsidRDefault="00A677C2" w:rsidP="00A677C2">
      <w:pPr>
        <w:tabs>
          <w:tab w:val="num" w:pos="-142"/>
        </w:tabs>
        <w:spacing w:after="0" w:line="240" w:lineRule="auto"/>
        <w:ind w:left="1080" w:firstLine="567"/>
        <w:rPr>
          <w:rFonts w:ascii="Times New Roman" w:eastAsia="Times New Roman" w:hAnsi="Times New Roman" w:cs="Times New Roman"/>
          <w:b/>
          <w:sz w:val="28"/>
          <w:szCs w:val="28"/>
          <w:lang w:eastAsia="ru-RU"/>
        </w:rPr>
      </w:pPr>
      <w:r w:rsidRPr="00A677C2">
        <w:rPr>
          <w:rFonts w:ascii="Times New Roman" w:eastAsia="Times New Roman" w:hAnsi="Times New Roman" w:cs="Times New Roman"/>
          <w:b/>
          <w:sz w:val="28"/>
          <w:szCs w:val="28"/>
          <w:lang w:eastAsia="ru-RU"/>
        </w:rPr>
        <w:t xml:space="preserve">                  6.Управление филиалом</w:t>
      </w:r>
    </w:p>
    <w:p w:rsidR="00A677C2" w:rsidRPr="00A677C2" w:rsidRDefault="00A677C2" w:rsidP="00A677C2">
      <w:pPr>
        <w:tabs>
          <w:tab w:val="num" w:pos="-142"/>
        </w:tabs>
        <w:spacing w:after="0" w:line="240" w:lineRule="auto"/>
        <w:ind w:firstLine="567"/>
        <w:jc w:val="center"/>
        <w:rPr>
          <w:rFonts w:ascii="Times New Roman" w:eastAsia="Times New Roman" w:hAnsi="Times New Roman" w:cs="Times New Roman"/>
          <w:b/>
          <w:sz w:val="28"/>
          <w:szCs w:val="28"/>
          <w:lang w:eastAsia="ru-RU"/>
        </w:rPr>
      </w:pPr>
    </w:p>
    <w:p w:rsidR="00A677C2" w:rsidRPr="00A677C2" w:rsidRDefault="00A677C2" w:rsidP="00A677C2">
      <w:pPr>
        <w:numPr>
          <w:ilvl w:val="1"/>
          <w:numId w:val="4"/>
        </w:numPr>
        <w:tabs>
          <w:tab w:val="clear" w:pos="2160"/>
          <w:tab w:val="num" w:pos="-142"/>
          <w:tab w:val="num" w:pos="993"/>
        </w:tabs>
        <w:spacing w:after="0" w:line="240" w:lineRule="auto"/>
        <w:ind w:left="0"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Управление филиалом осуществляется в соответствии с законодательством Российской Федерации, Уставом муниципального бюджетного общеобразовательного учреждения, настоящим Положением. </w:t>
      </w:r>
    </w:p>
    <w:p w:rsidR="00A677C2" w:rsidRPr="00A677C2" w:rsidRDefault="00A677C2" w:rsidP="00A677C2">
      <w:pPr>
        <w:numPr>
          <w:ilvl w:val="1"/>
          <w:numId w:val="4"/>
        </w:numPr>
        <w:tabs>
          <w:tab w:val="clear" w:pos="2160"/>
          <w:tab w:val="num" w:pos="-142"/>
          <w:tab w:val="num" w:pos="993"/>
        </w:tabs>
        <w:spacing w:after="0" w:line="240" w:lineRule="auto"/>
        <w:ind w:left="0"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Непосредственное управление филиалом осуществляет ответственный за работу</w:t>
      </w:r>
      <w:r w:rsidRPr="00A677C2">
        <w:rPr>
          <w:rFonts w:ascii="Times New Roman" w:eastAsia="Times New Roman" w:hAnsi="Times New Roman" w:cs="Times New Roman"/>
          <w:b/>
          <w:sz w:val="28"/>
          <w:szCs w:val="28"/>
          <w:lang w:eastAsia="ru-RU"/>
        </w:rPr>
        <w:t xml:space="preserve"> </w:t>
      </w:r>
      <w:r w:rsidRPr="00A677C2">
        <w:rPr>
          <w:rFonts w:ascii="Times New Roman" w:eastAsia="Times New Roman" w:hAnsi="Times New Roman" w:cs="Times New Roman"/>
          <w:sz w:val="28"/>
          <w:szCs w:val="28"/>
          <w:lang w:eastAsia="ru-RU"/>
        </w:rPr>
        <w:t xml:space="preserve">филиала, назначаемый приказом директора муниципального бюджетного общеобразовательного учреждения из числа работников и лиц, имеющих необходимую профессиональную квалификацию, опыт учебно-методической и организационной работы в образовательном учреждении. </w:t>
      </w:r>
    </w:p>
    <w:p w:rsidR="00A677C2" w:rsidRPr="00A677C2" w:rsidRDefault="00A677C2" w:rsidP="00A677C2">
      <w:pPr>
        <w:numPr>
          <w:ilvl w:val="1"/>
          <w:numId w:val="4"/>
        </w:numPr>
        <w:tabs>
          <w:tab w:val="clear" w:pos="2160"/>
          <w:tab w:val="num" w:pos="-142"/>
          <w:tab w:val="num" w:pos="993"/>
        </w:tabs>
        <w:spacing w:after="0" w:line="240" w:lineRule="auto"/>
        <w:ind w:left="0"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Ответственный за работу</w:t>
      </w:r>
      <w:r w:rsidRPr="00A677C2">
        <w:rPr>
          <w:rFonts w:ascii="Times New Roman" w:eastAsia="Times New Roman" w:hAnsi="Times New Roman" w:cs="Times New Roman"/>
          <w:b/>
          <w:sz w:val="28"/>
          <w:szCs w:val="28"/>
          <w:lang w:eastAsia="ru-RU"/>
        </w:rPr>
        <w:t xml:space="preserve"> </w:t>
      </w:r>
      <w:r w:rsidRPr="00A677C2">
        <w:rPr>
          <w:rFonts w:ascii="Times New Roman" w:eastAsia="Times New Roman" w:hAnsi="Times New Roman" w:cs="Times New Roman"/>
          <w:sz w:val="28"/>
          <w:szCs w:val="28"/>
          <w:lang w:eastAsia="ru-RU"/>
        </w:rPr>
        <w:t xml:space="preserve">филиала осуществляет свою деятельность от имени филиала в соответствии с законодательством Российской Федерации и Тамбовской области по доверенности, выданной директором муниципального бюджетного общеобразовательного учреждения или иным лицом, уполномоченным на это учредительными документами общеобразовательного учреждения. </w:t>
      </w:r>
    </w:p>
    <w:p w:rsidR="00A677C2" w:rsidRPr="00A677C2" w:rsidRDefault="00A677C2" w:rsidP="00A677C2">
      <w:pPr>
        <w:numPr>
          <w:ilvl w:val="1"/>
          <w:numId w:val="4"/>
        </w:numPr>
        <w:tabs>
          <w:tab w:val="clear" w:pos="2160"/>
          <w:tab w:val="num" w:pos="-142"/>
          <w:tab w:val="num" w:pos="993"/>
        </w:tabs>
        <w:spacing w:after="0" w:line="240" w:lineRule="auto"/>
        <w:ind w:left="0"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Ответственный за работу </w:t>
      </w:r>
      <w:r w:rsidRPr="00A677C2">
        <w:rPr>
          <w:rFonts w:ascii="Times New Roman" w:eastAsia="Times New Roman" w:hAnsi="Times New Roman" w:cs="Times New Roman"/>
          <w:b/>
          <w:sz w:val="28"/>
          <w:szCs w:val="28"/>
          <w:lang w:eastAsia="ru-RU"/>
        </w:rPr>
        <w:t xml:space="preserve"> </w:t>
      </w:r>
      <w:r w:rsidRPr="00A677C2">
        <w:rPr>
          <w:rFonts w:ascii="Times New Roman" w:eastAsia="Times New Roman" w:hAnsi="Times New Roman" w:cs="Times New Roman"/>
          <w:sz w:val="28"/>
          <w:szCs w:val="28"/>
          <w:lang w:eastAsia="ru-RU"/>
        </w:rPr>
        <w:t>филиала:</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обеспечивает функционирование филиала и представляет его в отношениях с органами государственной власти и местного самоуправления, юридическими и физическими лицами;</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несёт персональную ответственность за жизнь и здоровье обучающихся и работников во время пребывания их в филиале, организацию образовательного процесса, состояние материально- технической базы, санитарное состояние, пожарную и антитеррористическую безопасность зданий и помещений согласно своему административному статусу;</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в своей работе подотчётен директору МБОУ «Ржаксинская сош №1 им. Н.М.Фролова»;</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решает вопросы хозяйственной деятельности филиала;</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координирует деятельность учителей филиала;</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ведёт алфавитную книгу, книгу распоряжений по основной деятельности и движения обучающихся, издаёт распоряжения по филиалу в рамках своих полномочий;</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 xml:space="preserve">         составляет расписание учебных занятий по филиалу;</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организует и координирует разработку необходимой учебно-методической документации;</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lastRenderedPageBreak/>
        <w:t>составляет для утверждения директором муниципального бюджетного общеобразовательного учреждения штатное расписание  и тарификационные списки по филиалу;</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организует питание обучающихся;</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отвечает за организацию подвоза обучающихся до места обучения и обратно;</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обеспечивает своевременное составление установленной отчётной документации, контролирует правильное и своевременное ведение педагогами классных журналов, другой документации согласно номенклатуре дел филиала;</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представляет директору и заместителям директора МБОУ «Ржаксинская сош №1 им. Н.М.Фролова»; необходимые материалы по организации образовательного процесса, статистические отчёты, документы (для  утверждения директором муниципального бюджетного общеобразовательного учреждения  расписания учебных занятий, штатного расписания, сведений для тарификации и должностные инструкции работников, распоряжения по филиалу, записи в личных делах сотрудников и обучающихся филиала и другое);</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представляет своевременно директору МБОУ «Ржаксинская сош №1 им. Н.М.Фролова» заявки для проведения текущего, капитального ремонта зданий филиала.</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6.5. Ответственный за работу  филиала несет в установленном порядке ответственность за не исполнение или ненадлежащее исполнение своих функциональных обязанностей, предусмотренных Уставом муниципального бюджетного общеобразовательного учреждения, настоящим Положением.</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6.6. Управление филиалом строится на принципах единоначалия и самоуправления. Формами самоуправления  филиала являются: Совет филиала.</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6.7. Совет филиала имеет право:</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обсуждать и принимать коллективный договор, правила  внутреннего трудового распорядка;</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обсуждать поведение или отдельные поступки членов коллектива и принимать решение о вынесении, в случае виновности, общественного порицания.</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6.8. Решения на Совете филиала принимаются открытым голосованием простым большинством голосов.</w:t>
      </w:r>
    </w:p>
    <w:p w:rsidR="00A677C2" w:rsidRPr="00A677C2" w:rsidRDefault="00A677C2" w:rsidP="00A677C2">
      <w:pPr>
        <w:tabs>
          <w:tab w:val="num" w:pos="-142"/>
        </w:tabs>
        <w:spacing w:after="0" w:line="240" w:lineRule="auto"/>
        <w:ind w:firstLine="567"/>
        <w:jc w:val="both"/>
        <w:rPr>
          <w:rFonts w:ascii="Times New Roman" w:eastAsia="Times New Roman" w:hAnsi="Times New Roman" w:cs="Times New Roman"/>
          <w:sz w:val="28"/>
          <w:szCs w:val="28"/>
          <w:lang w:eastAsia="ru-RU"/>
        </w:rPr>
      </w:pPr>
      <w:r w:rsidRPr="00A677C2">
        <w:rPr>
          <w:rFonts w:ascii="Times New Roman" w:eastAsia="Times New Roman" w:hAnsi="Times New Roman" w:cs="Times New Roman"/>
          <w:sz w:val="28"/>
          <w:szCs w:val="28"/>
          <w:lang w:eastAsia="ru-RU"/>
        </w:rPr>
        <w:t>6.9. В целях развития и совершенствования образовательного процесса, повышения профессионального мастерства и творческого роста учителя и воспитатели филиала являются членами педагогического совета муниципального бюджетного общеобразовательного учреждения.</w:t>
      </w:r>
    </w:p>
    <w:p w:rsidR="00A677C2" w:rsidRPr="00A677C2" w:rsidRDefault="00A677C2" w:rsidP="00A677C2">
      <w:pPr>
        <w:tabs>
          <w:tab w:val="num" w:pos="-142"/>
        </w:tabs>
        <w:spacing w:after="0" w:line="240" w:lineRule="auto"/>
        <w:ind w:firstLine="567"/>
        <w:rPr>
          <w:rFonts w:ascii="Times New Roman" w:eastAsia="Times New Roman" w:hAnsi="Times New Roman" w:cs="Times New Roman"/>
          <w:sz w:val="28"/>
          <w:szCs w:val="28"/>
          <w:lang w:eastAsia="ru-RU"/>
        </w:rPr>
      </w:pPr>
    </w:p>
    <w:p w:rsidR="005A4570" w:rsidRPr="00755883" w:rsidRDefault="005A4570" w:rsidP="00A677C2">
      <w:pPr>
        <w:spacing w:after="0" w:line="240" w:lineRule="auto"/>
        <w:jc w:val="both"/>
        <w:rPr>
          <w:rFonts w:ascii="Times New Roman" w:eastAsia="Times New Roman" w:hAnsi="Times New Roman" w:cs="Times New Roman"/>
          <w:sz w:val="28"/>
          <w:szCs w:val="28"/>
          <w:lang w:eastAsia="ru-RU"/>
        </w:rPr>
      </w:pPr>
    </w:p>
    <w:p w:rsidR="005A4570" w:rsidRPr="00755883" w:rsidRDefault="005A4570" w:rsidP="005A4570">
      <w:pPr>
        <w:spacing w:after="0" w:line="240" w:lineRule="auto"/>
        <w:jc w:val="both"/>
        <w:rPr>
          <w:rFonts w:ascii="Times New Roman" w:eastAsia="Times New Roman" w:hAnsi="Times New Roman" w:cs="Times New Roman"/>
          <w:sz w:val="28"/>
          <w:szCs w:val="28"/>
          <w:lang w:eastAsia="ru-RU"/>
        </w:rPr>
      </w:pPr>
    </w:p>
    <w:p w:rsidR="00AF0AF9" w:rsidRPr="00755883" w:rsidRDefault="00AF0AF9" w:rsidP="00137674">
      <w:pPr>
        <w:rPr>
          <w:rFonts w:ascii="Times New Roman" w:hAnsi="Times New Roman" w:cs="Times New Roman"/>
          <w:sz w:val="28"/>
          <w:szCs w:val="28"/>
        </w:rPr>
      </w:pPr>
    </w:p>
    <w:sectPr w:rsidR="00AF0AF9" w:rsidRPr="00755883" w:rsidSect="004C222E">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94F" w:rsidRDefault="003E594F">
      <w:pPr>
        <w:spacing w:after="0" w:line="240" w:lineRule="auto"/>
      </w:pPr>
      <w:r>
        <w:separator/>
      </w:r>
    </w:p>
  </w:endnote>
  <w:endnote w:type="continuationSeparator" w:id="1">
    <w:p w:rsidR="003E594F" w:rsidRDefault="003E59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2F2D" w:rsidRDefault="00F06991">
    <w:pPr>
      <w:pStyle w:val="a3"/>
      <w:jc w:val="center"/>
    </w:pPr>
    <w:r>
      <w:fldChar w:fldCharType="begin"/>
    </w:r>
    <w:r w:rsidR="00137674">
      <w:instrText xml:space="preserve"> PAGE   \* MERGEFORMAT </w:instrText>
    </w:r>
    <w:r>
      <w:fldChar w:fldCharType="separate"/>
    </w:r>
    <w:r w:rsidR="008E73B0">
      <w:rPr>
        <w:noProof/>
      </w:rPr>
      <w:t>2</w:t>
    </w:r>
    <w:r>
      <w:fldChar w:fldCharType="end"/>
    </w:r>
  </w:p>
  <w:p w:rsidR="00A42F2D" w:rsidRDefault="003E594F">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94F" w:rsidRDefault="003E594F">
      <w:pPr>
        <w:spacing w:after="0" w:line="240" w:lineRule="auto"/>
      </w:pPr>
      <w:r>
        <w:separator/>
      </w:r>
    </w:p>
  </w:footnote>
  <w:footnote w:type="continuationSeparator" w:id="1">
    <w:p w:rsidR="003E594F" w:rsidRDefault="003E59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0651A"/>
    <w:multiLevelType w:val="hybridMultilevel"/>
    <w:tmpl w:val="E23480A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D633C1F"/>
    <w:multiLevelType w:val="hybridMultilevel"/>
    <w:tmpl w:val="7F067A4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7595602"/>
    <w:multiLevelType w:val="multilevel"/>
    <w:tmpl w:val="B3CC3D6E"/>
    <w:lvl w:ilvl="0">
      <w:start w:val="6"/>
      <w:numFmt w:val="decimal"/>
      <w:lvlText w:val="%1."/>
      <w:lvlJc w:val="left"/>
      <w:pPr>
        <w:tabs>
          <w:tab w:val="num" w:pos="420"/>
        </w:tabs>
        <w:ind w:left="420" w:hanging="420"/>
      </w:pPr>
    </w:lvl>
    <w:lvl w:ilvl="1">
      <w:start w:val="1"/>
      <w:numFmt w:val="decimal"/>
      <w:lvlText w:val="%1.%2."/>
      <w:lvlJc w:val="left"/>
      <w:pPr>
        <w:tabs>
          <w:tab w:val="num" w:pos="2160"/>
        </w:tabs>
        <w:ind w:left="2160" w:hanging="720"/>
      </w:pPr>
    </w:lvl>
    <w:lvl w:ilvl="2">
      <w:start w:val="1"/>
      <w:numFmt w:val="decimal"/>
      <w:lvlText w:val="%1.%2.%3."/>
      <w:lvlJc w:val="left"/>
      <w:pPr>
        <w:tabs>
          <w:tab w:val="num" w:pos="3600"/>
        </w:tabs>
        <w:ind w:left="3600" w:hanging="720"/>
      </w:pPr>
    </w:lvl>
    <w:lvl w:ilvl="3">
      <w:start w:val="1"/>
      <w:numFmt w:val="decimal"/>
      <w:lvlText w:val="%1.%2.%3.%4."/>
      <w:lvlJc w:val="left"/>
      <w:pPr>
        <w:tabs>
          <w:tab w:val="num" w:pos="5400"/>
        </w:tabs>
        <w:ind w:left="5400" w:hanging="1080"/>
      </w:pPr>
    </w:lvl>
    <w:lvl w:ilvl="4">
      <w:start w:val="1"/>
      <w:numFmt w:val="decimal"/>
      <w:lvlText w:val="%1.%2.%3.%4.%5."/>
      <w:lvlJc w:val="left"/>
      <w:pPr>
        <w:tabs>
          <w:tab w:val="num" w:pos="6840"/>
        </w:tabs>
        <w:ind w:left="6840" w:hanging="1080"/>
      </w:pPr>
    </w:lvl>
    <w:lvl w:ilvl="5">
      <w:start w:val="1"/>
      <w:numFmt w:val="decimal"/>
      <w:lvlText w:val="%1.%2.%3.%4.%5.%6."/>
      <w:lvlJc w:val="left"/>
      <w:pPr>
        <w:tabs>
          <w:tab w:val="num" w:pos="8640"/>
        </w:tabs>
        <w:ind w:left="8640" w:hanging="1440"/>
      </w:pPr>
    </w:lvl>
    <w:lvl w:ilvl="6">
      <w:start w:val="1"/>
      <w:numFmt w:val="decimal"/>
      <w:lvlText w:val="%1.%2.%3.%4.%5.%6.%7."/>
      <w:lvlJc w:val="left"/>
      <w:pPr>
        <w:tabs>
          <w:tab w:val="num" w:pos="10440"/>
        </w:tabs>
        <w:ind w:left="10440" w:hanging="1800"/>
      </w:pPr>
    </w:lvl>
    <w:lvl w:ilvl="7">
      <w:start w:val="1"/>
      <w:numFmt w:val="decimal"/>
      <w:lvlText w:val="%1.%2.%3.%4.%5.%6.%7.%8."/>
      <w:lvlJc w:val="left"/>
      <w:pPr>
        <w:tabs>
          <w:tab w:val="num" w:pos="11880"/>
        </w:tabs>
        <w:ind w:left="11880" w:hanging="1800"/>
      </w:pPr>
    </w:lvl>
    <w:lvl w:ilvl="8">
      <w:start w:val="1"/>
      <w:numFmt w:val="decimal"/>
      <w:lvlText w:val="%1.%2.%3.%4.%5.%6.%7.%8.%9."/>
      <w:lvlJc w:val="left"/>
      <w:pPr>
        <w:tabs>
          <w:tab w:val="num" w:pos="13680"/>
        </w:tabs>
        <w:ind w:left="13680" w:hanging="2160"/>
      </w:pPr>
    </w:lvl>
  </w:abstractNum>
  <w:abstractNum w:abstractNumId="3">
    <w:nsid w:val="780F3522"/>
    <w:multiLevelType w:val="hybridMultilevel"/>
    <w:tmpl w:val="26AC1FDC"/>
    <w:lvl w:ilvl="0" w:tplc="7D4C4D58">
      <w:start w:val="1"/>
      <w:numFmt w:val="decimal"/>
      <w:lvlText w:val="%1."/>
      <w:lvlJc w:val="left"/>
      <w:pPr>
        <w:tabs>
          <w:tab w:val="num" w:pos="1080"/>
        </w:tabs>
        <w:ind w:left="1080" w:hanging="360"/>
      </w:pPr>
    </w:lvl>
    <w:lvl w:ilvl="1" w:tplc="7D64F188">
      <w:numFmt w:val="none"/>
      <w:lvlText w:val=""/>
      <w:lvlJc w:val="left"/>
      <w:pPr>
        <w:tabs>
          <w:tab w:val="num" w:pos="360"/>
        </w:tabs>
        <w:ind w:left="0" w:firstLine="0"/>
      </w:pPr>
    </w:lvl>
    <w:lvl w:ilvl="2" w:tplc="B1827ABA">
      <w:numFmt w:val="none"/>
      <w:lvlText w:val=""/>
      <w:lvlJc w:val="left"/>
      <w:pPr>
        <w:tabs>
          <w:tab w:val="num" w:pos="360"/>
        </w:tabs>
        <w:ind w:left="0" w:firstLine="0"/>
      </w:pPr>
    </w:lvl>
    <w:lvl w:ilvl="3" w:tplc="91F6F16A">
      <w:numFmt w:val="none"/>
      <w:lvlText w:val=""/>
      <w:lvlJc w:val="left"/>
      <w:pPr>
        <w:tabs>
          <w:tab w:val="num" w:pos="360"/>
        </w:tabs>
        <w:ind w:left="0" w:firstLine="0"/>
      </w:pPr>
    </w:lvl>
    <w:lvl w:ilvl="4" w:tplc="0B309D8C">
      <w:numFmt w:val="none"/>
      <w:lvlText w:val=""/>
      <w:lvlJc w:val="left"/>
      <w:pPr>
        <w:tabs>
          <w:tab w:val="num" w:pos="360"/>
        </w:tabs>
        <w:ind w:left="0" w:firstLine="0"/>
      </w:pPr>
    </w:lvl>
    <w:lvl w:ilvl="5" w:tplc="A23C5D3A">
      <w:numFmt w:val="none"/>
      <w:lvlText w:val=""/>
      <w:lvlJc w:val="left"/>
      <w:pPr>
        <w:tabs>
          <w:tab w:val="num" w:pos="360"/>
        </w:tabs>
        <w:ind w:left="0" w:firstLine="0"/>
      </w:pPr>
    </w:lvl>
    <w:lvl w:ilvl="6" w:tplc="041606E0">
      <w:numFmt w:val="none"/>
      <w:lvlText w:val=""/>
      <w:lvlJc w:val="left"/>
      <w:pPr>
        <w:tabs>
          <w:tab w:val="num" w:pos="360"/>
        </w:tabs>
        <w:ind w:left="0" w:firstLine="0"/>
      </w:pPr>
    </w:lvl>
    <w:lvl w:ilvl="7" w:tplc="04688040">
      <w:numFmt w:val="none"/>
      <w:lvlText w:val=""/>
      <w:lvlJc w:val="left"/>
      <w:pPr>
        <w:tabs>
          <w:tab w:val="num" w:pos="360"/>
        </w:tabs>
        <w:ind w:left="0" w:firstLine="0"/>
      </w:pPr>
    </w:lvl>
    <w:lvl w:ilvl="8" w:tplc="73E82404">
      <w:numFmt w:val="none"/>
      <w:lvlText w:val=""/>
      <w:lvlJc w:val="left"/>
      <w:pPr>
        <w:tabs>
          <w:tab w:val="num" w:pos="360"/>
        </w:tabs>
        <w:ind w:left="0" w:firstLine="0"/>
      </w:pPr>
    </w:lvl>
  </w:abstractNum>
  <w:num w:numId="1">
    <w:abstractNumId w:val="3"/>
    <w:lvlOverride w:ilvl="0">
      <w:startOverride w:val="1"/>
    </w:lvlOverride>
    <w:lvlOverride w:ilvl="1"/>
    <w:lvlOverride w:ilvl="2"/>
    <w:lvlOverride w:ilvl="3"/>
    <w:lvlOverride w:ilvl="4"/>
    <w:lvlOverride w:ilvl="5"/>
    <w:lvlOverride w:ilvl="6"/>
    <w:lvlOverride w:ilvl="7"/>
    <w:lvlOverride w:ilv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5B40"/>
    <w:rsid w:val="00103F80"/>
    <w:rsid w:val="00121CE0"/>
    <w:rsid w:val="00137674"/>
    <w:rsid w:val="0014799A"/>
    <w:rsid w:val="00161EAD"/>
    <w:rsid w:val="001A78DF"/>
    <w:rsid w:val="00295D54"/>
    <w:rsid w:val="003069A5"/>
    <w:rsid w:val="003E594F"/>
    <w:rsid w:val="004B5808"/>
    <w:rsid w:val="005A4570"/>
    <w:rsid w:val="005C022B"/>
    <w:rsid w:val="006C3FDD"/>
    <w:rsid w:val="006D31E1"/>
    <w:rsid w:val="00755883"/>
    <w:rsid w:val="007C15CE"/>
    <w:rsid w:val="007C5B40"/>
    <w:rsid w:val="00822D13"/>
    <w:rsid w:val="008E697A"/>
    <w:rsid w:val="008E73B0"/>
    <w:rsid w:val="00A10AF6"/>
    <w:rsid w:val="00A677C2"/>
    <w:rsid w:val="00AF0AF9"/>
    <w:rsid w:val="00B207FC"/>
    <w:rsid w:val="00B23D3E"/>
    <w:rsid w:val="00B91923"/>
    <w:rsid w:val="00BB2549"/>
    <w:rsid w:val="00BE6803"/>
    <w:rsid w:val="00D4324B"/>
    <w:rsid w:val="00DC057C"/>
    <w:rsid w:val="00DE349C"/>
    <w:rsid w:val="00E34AF7"/>
    <w:rsid w:val="00EB322D"/>
    <w:rsid w:val="00F06991"/>
    <w:rsid w:val="00FB03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5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32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4324B"/>
    <w:rPr>
      <w:rFonts w:ascii="Times New Roman" w:eastAsia="Times New Roman" w:hAnsi="Times New Roman" w:cs="Times New Roman"/>
      <w:sz w:val="24"/>
      <w:szCs w:val="24"/>
      <w:lang w:eastAsia="ru-RU"/>
    </w:rPr>
  </w:style>
  <w:style w:type="paragraph" w:styleId="a5">
    <w:name w:val="List Paragraph"/>
    <w:basedOn w:val="a"/>
    <w:uiPriority w:val="34"/>
    <w:qFormat/>
    <w:rsid w:val="00137674"/>
    <w:pPr>
      <w:ind w:left="720"/>
      <w:contextualSpacing/>
    </w:pPr>
  </w:style>
  <w:style w:type="paragraph" w:styleId="a6">
    <w:name w:val="Balloon Text"/>
    <w:basedOn w:val="a"/>
    <w:link w:val="a7"/>
    <w:uiPriority w:val="99"/>
    <w:semiHidden/>
    <w:unhideWhenUsed/>
    <w:rsid w:val="00822D1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22D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D4324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D4324B"/>
    <w:rPr>
      <w:rFonts w:ascii="Times New Roman" w:eastAsia="Times New Roman" w:hAnsi="Times New Roman" w:cs="Times New Roman"/>
      <w:sz w:val="24"/>
      <w:szCs w:val="24"/>
      <w:lang w:eastAsia="ru-RU"/>
    </w:rPr>
  </w:style>
  <w:style w:type="paragraph" w:styleId="a5">
    <w:name w:val="List Paragraph"/>
    <w:basedOn w:val="a"/>
    <w:uiPriority w:val="34"/>
    <w:qFormat/>
    <w:rsid w:val="0013767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4120</Words>
  <Characters>23484</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PNV</dc:creator>
  <cp:lastModifiedBy>user</cp:lastModifiedBy>
  <cp:revision>2</cp:revision>
  <dcterms:created xsi:type="dcterms:W3CDTF">2019-09-16T08:49:00Z</dcterms:created>
  <dcterms:modified xsi:type="dcterms:W3CDTF">2019-09-16T08:49:00Z</dcterms:modified>
</cp:coreProperties>
</file>