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C" w:rsidRDefault="00E60F6C" w:rsidP="00E60F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E60F6C" w:rsidRDefault="00E60F6C" w:rsidP="00E60F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E60F6C" w:rsidRDefault="00E60F6C" w:rsidP="00E60F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Российской Федерации от 26 февраля 2010 г. N 96  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F6C" w:rsidRDefault="00E60F6C" w:rsidP="00E60F6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b/>
          <w:sz w:val="28"/>
          <w:szCs w:val="28"/>
        </w:rPr>
        <w:t>МЕТОДИКА ПРОВЕДЕНИЯ АНТИКОРРУПЦИОННОЙ ЭКСПЕРТИЗЫ НОРМАТИВНЫХ ПРАВОВЫХ АКТОВ И ПРОЕКТОВ НОРМАТИВНЫХ ПРАВОВЫХ АКТОВ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Настоящей методикой руководствуются независимые эксперты, получившие аккредитацию на проведение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79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) отказ от конкурсных (аукционных) процедур - закрепление административного порядка предоставления права (блага).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</w:r>
    </w:p>
    <w:p w:rsidR="00E60F6C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 </w:t>
      </w:r>
    </w:p>
    <w:p w:rsidR="00E60F6C" w:rsidRPr="00382793" w:rsidRDefault="00E60F6C" w:rsidP="00E60F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382793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382793">
        <w:rPr>
          <w:rFonts w:ascii="Times New Roman" w:hAnsi="Times New Roman" w:cs="Times New Roman"/>
          <w:sz w:val="28"/>
          <w:szCs w:val="28"/>
        </w:rPr>
        <w:t xml:space="preserve">, двусмысленных терминов и категорий оценочного характера. </w:t>
      </w:r>
    </w:p>
    <w:p w:rsidR="00E60F6C" w:rsidRPr="00382793" w:rsidRDefault="00E60F6C" w:rsidP="00E60F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F5A16" w:rsidRDefault="000F5A16" w:rsidP="000F5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76F" w:rsidRPr="00382793" w:rsidRDefault="000F5A16" w:rsidP="000F5A1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793">
        <w:rPr>
          <w:rFonts w:ascii="Times New Roman" w:hAnsi="Times New Roman" w:cs="Times New Roman"/>
          <w:sz w:val="28"/>
          <w:szCs w:val="28"/>
        </w:rPr>
        <w:t xml:space="preserve">  </w:t>
      </w:r>
    </w:p>
    <w:sectPr w:rsidR="0036676F" w:rsidRPr="00382793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2793"/>
    <w:rsid w:val="000D00DA"/>
    <w:rsid w:val="000F5A16"/>
    <w:rsid w:val="002734E6"/>
    <w:rsid w:val="002A3049"/>
    <w:rsid w:val="00382793"/>
    <w:rsid w:val="00411E86"/>
    <w:rsid w:val="00437D58"/>
    <w:rsid w:val="00567EFF"/>
    <w:rsid w:val="005A5DED"/>
    <w:rsid w:val="00642D4B"/>
    <w:rsid w:val="0066603D"/>
    <w:rsid w:val="006F79D2"/>
    <w:rsid w:val="007250D8"/>
    <w:rsid w:val="00984661"/>
    <w:rsid w:val="009A0D8F"/>
    <w:rsid w:val="00BD7F0A"/>
    <w:rsid w:val="00C50C88"/>
    <w:rsid w:val="00DE5501"/>
    <w:rsid w:val="00E60F6C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793"/>
    <w:rPr>
      <w:color w:val="0000FF"/>
      <w:u w:val="single"/>
    </w:rPr>
  </w:style>
  <w:style w:type="paragraph" w:styleId="a4">
    <w:name w:val="No Spacing"/>
    <w:uiPriority w:val="1"/>
    <w:qFormat/>
    <w:rsid w:val="00382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2021-07-05T07:21:00Z</dcterms:created>
  <dcterms:modified xsi:type="dcterms:W3CDTF">2021-07-05T07:21:00Z</dcterms:modified>
</cp:coreProperties>
</file>