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E4" w:rsidRPr="00554155" w:rsidRDefault="00921DE4" w:rsidP="00921DE4">
      <w:pPr>
        <w:ind w:left="5664"/>
        <w:jc w:val="right"/>
      </w:pPr>
      <w:r w:rsidRPr="00554155">
        <w:t>Приложение 2</w:t>
      </w:r>
    </w:p>
    <w:p w:rsidR="00921DE4" w:rsidRPr="00554155" w:rsidRDefault="00921DE4" w:rsidP="00921DE4">
      <w:pPr>
        <w:ind w:left="5664"/>
      </w:pPr>
      <w:r w:rsidRPr="00554155">
        <w:t>к приказу от</w:t>
      </w:r>
      <w:r>
        <w:t xml:space="preserve"> 10.10.2022 </w:t>
      </w:r>
      <w:r w:rsidRPr="00554155">
        <w:t xml:space="preserve"> № </w:t>
      </w:r>
      <w:r>
        <w:t>347</w:t>
      </w:r>
    </w:p>
    <w:p w:rsidR="00921DE4" w:rsidRPr="00554155" w:rsidRDefault="00921DE4" w:rsidP="00921DE4">
      <w:pPr>
        <w:jc w:val="right"/>
      </w:pPr>
    </w:p>
    <w:p w:rsidR="00921DE4" w:rsidRPr="00554155" w:rsidRDefault="00921DE4" w:rsidP="00921DE4">
      <w:pPr>
        <w:jc w:val="center"/>
        <w:rPr>
          <w:b/>
        </w:rPr>
      </w:pPr>
      <w:r w:rsidRPr="00554155">
        <w:rPr>
          <w:b/>
        </w:rPr>
        <w:t>ПОЛОЖЕНИЕ</w:t>
      </w:r>
    </w:p>
    <w:p w:rsidR="00921DE4" w:rsidRPr="00554155" w:rsidRDefault="00921DE4" w:rsidP="00921DE4">
      <w:pPr>
        <w:jc w:val="center"/>
        <w:rPr>
          <w:b/>
        </w:rPr>
      </w:pPr>
      <w:r w:rsidRPr="00554155">
        <w:rPr>
          <w:b/>
        </w:rPr>
        <w:t>об антитеррористической группе образовательного учреждения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</w:pP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департамента образования и науки Тамбовской области, других органов исполнительной власти и местного самоуправления, а также настоящим Положением.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4. Основными задачами Группы являются: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- анализ информации о состоянии терроризма и тенденциях его развития на территории муниципального образования;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5. Группа имеет право: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- 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 xml:space="preserve">- осуществлять </w:t>
      </w:r>
      <w:proofErr w:type="gramStart"/>
      <w:r w:rsidRPr="00554155">
        <w:t>контроль за</w:t>
      </w:r>
      <w:proofErr w:type="gramEnd"/>
      <w:r w:rsidRPr="00554155">
        <w:t xml:space="preserve"> ходом выполнения решений Группы.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6. Руководитель Группы: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- осуществляет руководство деятельностью Группы;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- подписывает принятые Группой решения;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- распределяет обязанности между членами Группы;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lastRenderedPageBreak/>
        <w:t xml:space="preserve">- осуществляет </w:t>
      </w:r>
      <w:proofErr w:type="gramStart"/>
      <w:r w:rsidRPr="00554155">
        <w:t>контроль за</w:t>
      </w:r>
      <w:proofErr w:type="gramEnd"/>
      <w:r w:rsidRPr="00554155">
        <w:t xml:space="preserve"> ходом выполнения решений Группы.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7. Члены Группы обязаны: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 xml:space="preserve">- выполнять обязанности и поручения, определенные руководителем Группы; 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 xml:space="preserve">- принимать участие в осуществлении </w:t>
      </w:r>
      <w:proofErr w:type="gramStart"/>
      <w:r w:rsidRPr="00554155">
        <w:t>контроля за</w:t>
      </w:r>
      <w:proofErr w:type="gramEnd"/>
      <w:r w:rsidRPr="00554155">
        <w:t xml:space="preserve"> ходом выполнения решений Группы;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921DE4" w:rsidRPr="00554155" w:rsidRDefault="00921DE4" w:rsidP="00921DE4">
      <w:pPr>
        <w:widowControl w:val="0"/>
        <w:autoSpaceDE w:val="0"/>
        <w:autoSpaceDN w:val="0"/>
        <w:adjustRightInd w:val="0"/>
        <w:ind w:firstLine="720"/>
        <w:jc w:val="both"/>
      </w:pPr>
      <w:r w:rsidRPr="00554155">
        <w:t>- в случае необходимости направлять руководителю Группы свое мнение по вопросам повестки дня в письменном виде.</w:t>
      </w:r>
    </w:p>
    <w:p w:rsidR="0036676F" w:rsidRDefault="00921DE4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1DE4"/>
    <w:rsid w:val="00103E3A"/>
    <w:rsid w:val="00112C4A"/>
    <w:rsid w:val="0026516C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50D8"/>
    <w:rsid w:val="00885A1C"/>
    <w:rsid w:val="00921DE4"/>
    <w:rsid w:val="00984661"/>
    <w:rsid w:val="00985496"/>
    <w:rsid w:val="009A0D8F"/>
    <w:rsid w:val="009E1ABF"/>
    <w:rsid w:val="00BD7F0A"/>
    <w:rsid w:val="00C50C88"/>
    <w:rsid w:val="00D25BE2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2023-03-09T09:50:00Z</dcterms:created>
  <dcterms:modified xsi:type="dcterms:W3CDTF">2023-03-09T09:50:00Z</dcterms:modified>
</cp:coreProperties>
</file>