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03" w:rsidRDefault="00381003" w:rsidP="0038100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line="240" w:lineRule="atLeast"/>
        <w:jc w:val="right"/>
        <w:rPr>
          <w:szCs w:val="24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общеобразовательное учреждение «Ржаксинская средняя общеобразовательная школа №1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имени Героя Советского Союза Н.М.Фролова»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bottomFromText="200" w:vertAnchor="text"/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827"/>
      </w:tblGrid>
      <w:tr w:rsidR="003D2C1A" w:rsidTr="003D2C1A">
        <w:trPr>
          <w:tblCellSpacing w:w="0" w:type="dxa"/>
        </w:trPr>
        <w:tc>
          <w:tcPr>
            <w:tcW w:w="5910" w:type="dxa"/>
          </w:tcPr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3D2C1A" w:rsidRDefault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3D2C1A" w:rsidRDefault="003D2C1A" w:rsidP="003D2C1A">
            <w:pPr>
              <w:spacing w:after="0" w:line="240" w:lineRule="auto"/>
              <w:ind w:left="14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«____»__________2020  г.</w:t>
            </w:r>
          </w:p>
        </w:tc>
        <w:tc>
          <w:tcPr>
            <w:tcW w:w="3588" w:type="dxa"/>
          </w:tcPr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 w:rsidP="003D2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2C1A" w:rsidRDefault="003D2C1A" w:rsidP="003D2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«Утверждено»</w:t>
            </w:r>
          </w:p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 Ржаксинская СОШ №1 им.Н.М.Фролова»</w:t>
            </w:r>
          </w:p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_____________А.В.Леонов</w:t>
            </w:r>
          </w:p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</w:t>
            </w:r>
          </w:p>
          <w:p w:rsidR="003D2C1A" w:rsidRDefault="003D2C1A" w:rsidP="003D2C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«____»_______________2020г.</w:t>
            </w:r>
          </w:p>
        </w:tc>
      </w:tr>
    </w:tbl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АДАПТИРОВАННАЯ РАБОЧАЯ ПРОГРАММА 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учебному курсу  «Математика»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 (филиал в с. Б-Ржакса)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Чернопятова Н.Н.</w:t>
      </w: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C1A" w:rsidRDefault="003D2C1A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2C1A" w:rsidRDefault="00CF0F70" w:rsidP="003D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</w:p>
    <w:p w:rsidR="00095EC1" w:rsidRPr="00614C3F" w:rsidRDefault="00095EC1" w:rsidP="00614C3F">
      <w:pPr>
        <w:pStyle w:val="30"/>
        <w:shd w:val="clear" w:color="auto" w:fill="auto"/>
        <w:spacing w:before="0"/>
        <w:ind w:firstLine="680"/>
        <w:jc w:val="center"/>
        <w:rPr>
          <w:b/>
          <w:sz w:val="28"/>
          <w:szCs w:val="28"/>
        </w:rPr>
      </w:pPr>
      <w:r w:rsidRPr="00614C3F">
        <w:rPr>
          <w:b/>
          <w:sz w:val="28"/>
          <w:szCs w:val="28"/>
        </w:rPr>
        <w:lastRenderedPageBreak/>
        <w:t>Пояснительная записка</w:t>
      </w:r>
    </w:p>
    <w:p w:rsidR="00095EC1" w:rsidRPr="00614C3F" w:rsidRDefault="00095EC1" w:rsidP="00095EC1">
      <w:pPr>
        <w:pStyle w:val="30"/>
        <w:shd w:val="clear" w:color="auto" w:fill="auto"/>
        <w:spacing w:before="0"/>
        <w:ind w:firstLine="680"/>
        <w:rPr>
          <w:sz w:val="28"/>
          <w:szCs w:val="28"/>
        </w:rPr>
      </w:pPr>
      <w:r w:rsidRPr="00614C3F">
        <w:rPr>
          <w:sz w:val="28"/>
          <w:szCs w:val="28"/>
        </w:rPr>
        <w:t>Рабочая программа составлена на основе:</w:t>
      </w:r>
    </w:p>
    <w:p w:rsidR="00095EC1" w:rsidRPr="00614C3F" w:rsidRDefault="00095EC1" w:rsidP="00095EC1">
      <w:pPr>
        <w:pStyle w:val="30"/>
        <w:numPr>
          <w:ilvl w:val="0"/>
          <w:numId w:val="24"/>
        </w:numPr>
        <w:shd w:val="clear" w:color="auto" w:fill="auto"/>
        <w:tabs>
          <w:tab w:val="left" w:pos="715"/>
        </w:tabs>
        <w:spacing w:before="0"/>
        <w:ind w:left="680" w:right="360" w:hanging="32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095EC1" w:rsidRPr="00614C3F" w:rsidRDefault="00095EC1" w:rsidP="00095EC1">
      <w:pPr>
        <w:pStyle w:val="30"/>
        <w:numPr>
          <w:ilvl w:val="0"/>
          <w:numId w:val="24"/>
        </w:numPr>
        <w:shd w:val="clear" w:color="auto" w:fill="auto"/>
        <w:tabs>
          <w:tab w:val="left" w:pos="706"/>
        </w:tabs>
        <w:spacing w:before="0"/>
        <w:ind w:left="680" w:right="20" w:hanging="320"/>
        <w:rPr>
          <w:sz w:val="28"/>
          <w:szCs w:val="28"/>
        </w:rPr>
      </w:pPr>
      <w:r w:rsidRPr="00614C3F">
        <w:rPr>
          <w:sz w:val="28"/>
          <w:szCs w:val="28"/>
        </w:rPr>
        <w:t>Примерной программы по учебным предметам «Стандарты второго поколения. Математика 5-9 класс» - М.: Просвещение, 2011г.</w:t>
      </w:r>
    </w:p>
    <w:p w:rsidR="006911E3" w:rsidRPr="00614C3F" w:rsidRDefault="006911E3" w:rsidP="006911E3">
      <w:pPr>
        <w:pStyle w:val="30"/>
        <w:numPr>
          <w:ilvl w:val="0"/>
          <w:numId w:val="24"/>
        </w:numPr>
        <w:shd w:val="clear" w:color="auto" w:fill="auto"/>
        <w:tabs>
          <w:tab w:val="left" w:pos="706"/>
        </w:tabs>
        <w:spacing w:before="0"/>
        <w:ind w:left="680" w:right="20" w:hanging="320"/>
        <w:rPr>
          <w:sz w:val="28"/>
          <w:szCs w:val="28"/>
        </w:rPr>
      </w:pPr>
      <w:r w:rsidRPr="00614C3F">
        <w:rPr>
          <w:sz w:val="28"/>
          <w:szCs w:val="28"/>
        </w:rPr>
        <w:t>Примерной программы основного общего образования по математике. Рекомендована Министерством образования и науки</w:t>
      </w:r>
      <w:r w:rsidR="00991D86" w:rsidRPr="00614C3F">
        <w:rPr>
          <w:sz w:val="28"/>
          <w:szCs w:val="28"/>
        </w:rPr>
        <w:t xml:space="preserve"> </w:t>
      </w:r>
      <w:r w:rsidRPr="00614C3F">
        <w:rPr>
          <w:sz w:val="28"/>
          <w:szCs w:val="28"/>
        </w:rPr>
        <w:t>Российской Федерации. Математика./ сост. А.Г. Мерзляк, В.Б. Полонский, М.С. Якир.- М.:Вентана-Граф, 2012г.</w:t>
      </w:r>
    </w:p>
    <w:p w:rsidR="00991D86" w:rsidRPr="00614C3F" w:rsidRDefault="00991D86" w:rsidP="00991D86">
      <w:pPr>
        <w:pStyle w:val="30"/>
        <w:numPr>
          <w:ilvl w:val="0"/>
          <w:numId w:val="24"/>
        </w:numPr>
        <w:shd w:val="clear" w:color="auto" w:fill="auto"/>
        <w:tabs>
          <w:tab w:val="left" w:pos="706"/>
        </w:tabs>
        <w:spacing w:before="0"/>
        <w:ind w:left="680" w:right="20" w:hanging="320"/>
        <w:rPr>
          <w:sz w:val="28"/>
          <w:szCs w:val="28"/>
        </w:rPr>
      </w:pPr>
      <w:r w:rsidRPr="00614C3F">
        <w:rPr>
          <w:sz w:val="28"/>
          <w:szCs w:val="28"/>
        </w:rPr>
        <w:t>Программы для общеобразов</w:t>
      </w:r>
      <w:r w:rsidR="00CA6619">
        <w:rPr>
          <w:sz w:val="28"/>
          <w:szCs w:val="28"/>
        </w:rPr>
        <w:t>ательных учреждений «Алгебра», 9</w:t>
      </w:r>
      <w:r w:rsidRPr="00614C3F">
        <w:rPr>
          <w:sz w:val="28"/>
          <w:szCs w:val="28"/>
        </w:rPr>
        <w:t xml:space="preserve"> класс (</w:t>
      </w:r>
      <w:r w:rsidR="00F2260D" w:rsidRPr="00614C3F">
        <w:rPr>
          <w:sz w:val="28"/>
          <w:szCs w:val="28"/>
        </w:rPr>
        <w:t>Г.В. Дорофеев, С. Б. Суворова, Е.А. Бунимович</w:t>
      </w:r>
      <w:r w:rsidRPr="00614C3F">
        <w:rPr>
          <w:sz w:val="28"/>
          <w:szCs w:val="28"/>
        </w:rPr>
        <w:t>)</w:t>
      </w:r>
    </w:p>
    <w:p w:rsidR="00991D86" w:rsidRPr="00614C3F" w:rsidRDefault="00991D86" w:rsidP="00991D86">
      <w:pPr>
        <w:pStyle w:val="aa"/>
        <w:numPr>
          <w:ilvl w:val="0"/>
          <w:numId w:val="24"/>
        </w:numPr>
        <w:rPr>
          <w:noProof w:val="0"/>
          <w:sz w:val="28"/>
          <w:szCs w:val="28"/>
          <w:lang w:val="ru-RU"/>
        </w:rPr>
      </w:pPr>
      <w:r w:rsidRPr="00614C3F">
        <w:rPr>
          <w:noProof w:val="0"/>
          <w:sz w:val="28"/>
          <w:szCs w:val="28"/>
          <w:lang w:val="ru-RU"/>
        </w:rPr>
        <w:t>Программы для общеобразова</w:t>
      </w:r>
      <w:r w:rsidR="00CA6619">
        <w:rPr>
          <w:noProof w:val="0"/>
          <w:sz w:val="28"/>
          <w:szCs w:val="28"/>
          <w:lang w:val="ru-RU"/>
        </w:rPr>
        <w:t xml:space="preserve">тельных учреждений «Геометрия», 9 </w:t>
      </w:r>
      <w:r w:rsidRPr="00614C3F">
        <w:rPr>
          <w:noProof w:val="0"/>
          <w:sz w:val="28"/>
          <w:szCs w:val="28"/>
          <w:lang w:val="ru-RU"/>
        </w:rPr>
        <w:t>класс (А.Г. Мерзляк, В.Б. Полонский, М.С. Якир.)</w:t>
      </w:r>
    </w:p>
    <w:p w:rsidR="00991D86" w:rsidRPr="00614C3F" w:rsidRDefault="00991D86" w:rsidP="00991D86">
      <w:pPr>
        <w:pStyle w:val="30"/>
        <w:shd w:val="clear" w:color="auto" w:fill="auto"/>
        <w:tabs>
          <w:tab w:val="left" w:pos="706"/>
        </w:tabs>
        <w:spacing w:before="0"/>
        <w:ind w:left="680" w:right="20" w:firstLine="0"/>
        <w:rPr>
          <w:sz w:val="28"/>
          <w:szCs w:val="28"/>
        </w:rPr>
      </w:pPr>
    </w:p>
    <w:p w:rsidR="00095EC1" w:rsidRPr="00614C3F" w:rsidRDefault="00095EC1" w:rsidP="00095EC1">
      <w:pPr>
        <w:pStyle w:val="30"/>
        <w:numPr>
          <w:ilvl w:val="0"/>
          <w:numId w:val="24"/>
        </w:numPr>
        <w:shd w:val="clear" w:color="auto" w:fill="auto"/>
        <w:tabs>
          <w:tab w:val="left" w:pos="715"/>
        </w:tabs>
        <w:spacing w:before="0"/>
        <w:ind w:left="680" w:right="20" w:hanging="32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</w:p>
    <w:p w:rsidR="00095EC1" w:rsidRPr="00614C3F" w:rsidRDefault="00095EC1" w:rsidP="00095EC1">
      <w:pPr>
        <w:pStyle w:val="30"/>
        <w:numPr>
          <w:ilvl w:val="0"/>
          <w:numId w:val="24"/>
        </w:numPr>
        <w:shd w:val="clear" w:color="auto" w:fill="auto"/>
        <w:tabs>
          <w:tab w:val="left" w:pos="706"/>
        </w:tabs>
        <w:spacing w:before="0" w:after="236" w:line="317" w:lineRule="exact"/>
        <w:ind w:left="680" w:right="20" w:hanging="320"/>
        <w:rPr>
          <w:sz w:val="28"/>
          <w:szCs w:val="28"/>
        </w:rPr>
      </w:pPr>
      <w:r w:rsidRPr="00614C3F">
        <w:rPr>
          <w:sz w:val="28"/>
          <w:szCs w:val="28"/>
        </w:rPr>
        <w:t>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начального общего образования.</w:t>
      </w:r>
    </w:p>
    <w:p w:rsidR="00095EC1" w:rsidRPr="00614C3F" w:rsidRDefault="00095EC1" w:rsidP="00095EC1">
      <w:pPr>
        <w:ind w:left="36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14C3F">
        <w:rPr>
          <w:rStyle w:val="c2"/>
          <w:rFonts w:ascii="Times New Roman" w:hAnsi="Times New Roman" w:cs="Times New Roman"/>
          <w:sz w:val="28"/>
          <w:szCs w:val="28"/>
        </w:rPr>
        <w:t>  Содержание данной рабочей программы не имеет серьёзных расхождений с программой для общеобразовательных школ. Программа рассчитана на преподавание курса математи</w:t>
      </w:r>
      <w:r w:rsidR="006911E3" w:rsidRPr="00614C3F">
        <w:rPr>
          <w:rStyle w:val="c2"/>
          <w:rFonts w:ascii="Times New Roman" w:hAnsi="Times New Roman" w:cs="Times New Roman"/>
          <w:sz w:val="28"/>
          <w:szCs w:val="28"/>
        </w:rPr>
        <w:t>ки в объе</w:t>
      </w:r>
      <w:r w:rsidR="00F2260D" w:rsidRPr="00614C3F">
        <w:rPr>
          <w:rStyle w:val="c2"/>
          <w:rFonts w:ascii="Times New Roman" w:hAnsi="Times New Roman" w:cs="Times New Roman"/>
          <w:sz w:val="28"/>
          <w:szCs w:val="28"/>
        </w:rPr>
        <w:t xml:space="preserve">ме учебного времени 170 часов (5 </w:t>
      </w:r>
      <w:r w:rsidRPr="00614C3F">
        <w:rPr>
          <w:rStyle w:val="c2"/>
          <w:rFonts w:ascii="Times New Roman" w:hAnsi="Times New Roman" w:cs="Times New Roman"/>
          <w:sz w:val="28"/>
          <w:szCs w:val="28"/>
        </w:rPr>
        <w:t xml:space="preserve"> часов в неделю).  Разделы программы оставлены без изменения.</w:t>
      </w:r>
    </w:p>
    <w:p w:rsidR="009355AC" w:rsidRPr="00614C3F" w:rsidRDefault="009355AC" w:rsidP="009355AC">
      <w:pPr>
        <w:pStyle w:val="30"/>
        <w:shd w:val="clear" w:color="auto" w:fill="auto"/>
        <w:spacing w:before="0"/>
        <w:ind w:left="20" w:right="20" w:firstLine="36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Данная программа рассчитана на обучающихся с недостаточной математической подготовкой, имеющих задержку психического развития, ограниченные возможности здоровья.</w:t>
      </w:r>
    </w:p>
    <w:p w:rsidR="009355AC" w:rsidRPr="00614C3F" w:rsidRDefault="009355AC" w:rsidP="009355AC">
      <w:pPr>
        <w:pStyle w:val="30"/>
        <w:shd w:val="clear" w:color="auto" w:fill="auto"/>
        <w:spacing w:before="0"/>
        <w:ind w:left="20" w:firstLine="36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При составлении программы учитывались следующие особенности детей:</w:t>
      </w:r>
    </w:p>
    <w:p w:rsidR="009355AC" w:rsidRPr="00614C3F" w:rsidRDefault="009355AC" w:rsidP="009355AC">
      <w:pPr>
        <w:pStyle w:val="30"/>
        <w:numPr>
          <w:ilvl w:val="0"/>
          <w:numId w:val="24"/>
        </w:numPr>
        <w:shd w:val="clear" w:color="auto" w:fill="auto"/>
        <w:tabs>
          <w:tab w:val="left" w:pos="1430"/>
        </w:tabs>
        <w:spacing w:before="0"/>
        <w:ind w:left="1080" w:firstLine="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неустойчивое внимание,</w:t>
      </w:r>
    </w:p>
    <w:p w:rsidR="009355AC" w:rsidRPr="00614C3F" w:rsidRDefault="009355AC" w:rsidP="009355AC">
      <w:pPr>
        <w:pStyle w:val="30"/>
        <w:numPr>
          <w:ilvl w:val="0"/>
          <w:numId w:val="24"/>
        </w:numPr>
        <w:shd w:val="clear" w:color="auto" w:fill="auto"/>
        <w:tabs>
          <w:tab w:val="left" w:pos="1430"/>
        </w:tabs>
        <w:spacing w:before="0"/>
        <w:ind w:left="1080" w:firstLine="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малый объём памяти,</w:t>
      </w:r>
    </w:p>
    <w:p w:rsidR="009355AC" w:rsidRPr="00614C3F" w:rsidRDefault="009355AC" w:rsidP="009355AC">
      <w:pPr>
        <w:pStyle w:val="30"/>
        <w:numPr>
          <w:ilvl w:val="0"/>
          <w:numId w:val="24"/>
        </w:numPr>
        <w:shd w:val="clear" w:color="auto" w:fill="auto"/>
        <w:tabs>
          <w:tab w:val="left" w:pos="1426"/>
        </w:tabs>
        <w:spacing w:before="0"/>
        <w:ind w:left="1080" w:firstLine="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затруднения при воспроизведении учебного материала,</w:t>
      </w:r>
    </w:p>
    <w:p w:rsidR="009355AC" w:rsidRPr="00614C3F" w:rsidRDefault="009355AC" w:rsidP="009355AC">
      <w:pPr>
        <w:pStyle w:val="30"/>
        <w:numPr>
          <w:ilvl w:val="0"/>
          <w:numId w:val="24"/>
        </w:numPr>
        <w:shd w:val="clear" w:color="auto" w:fill="auto"/>
        <w:tabs>
          <w:tab w:val="left" w:pos="1430"/>
        </w:tabs>
        <w:spacing w:before="0"/>
        <w:ind w:left="1080" w:firstLine="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несформированность мыслительных операций (анализ, синтез, сравнение),</w:t>
      </w:r>
    </w:p>
    <w:p w:rsidR="009355AC" w:rsidRPr="00614C3F" w:rsidRDefault="009355AC" w:rsidP="009355AC">
      <w:pPr>
        <w:pStyle w:val="30"/>
        <w:numPr>
          <w:ilvl w:val="0"/>
          <w:numId w:val="24"/>
        </w:numPr>
        <w:shd w:val="clear" w:color="auto" w:fill="auto"/>
        <w:tabs>
          <w:tab w:val="left" w:pos="1430"/>
        </w:tabs>
        <w:spacing w:before="0"/>
        <w:ind w:left="1080" w:firstLine="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плохо развитые навыки чтения, устной и письменной речи.</w:t>
      </w:r>
    </w:p>
    <w:p w:rsidR="009355AC" w:rsidRPr="00614C3F" w:rsidRDefault="009355AC" w:rsidP="009355AC">
      <w:pPr>
        <w:pStyle w:val="30"/>
        <w:shd w:val="clear" w:color="auto" w:fill="auto"/>
        <w:spacing w:before="0" w:after="120" w:line="370" w:lineRule="exact"/>
        <w:ind w:left="20" w:right="20" w:firstLine="700"/>
        <w:rPr>
          <w:sz w:val="28"/>
          <w:szCs w:val="28"/>
        </w:rPr>
      </w:pPr>
      <w:r w:rsidRPr="00614C3F">
        <w:rPr>
          <w:sz w:val="28"/>
          <w:szCs w:val="28"/>
        </w:rPr>
        <w:t>Процесс обучения таких школьников имеет коррекционно-</w:t>
      </w:r>
      <w:r w:rsidRPr="00614C3F">
        <w:rPr>
          <w:sz w:val="28"/>
          <w:szCs w:val="28"/>
        </w:rPr>
        <w:lastRenderedPageBreak/>
        <w:t>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9355AC" w:rsidRPr="00614C3F" w:rsidRDefault="009355AC" w:rsidP="009355AC">
      <w:pPr>
        <w:pStyle w:val="30"/>
        <w:shd w:val="clear" w:color="auto" w:fill="auto"/>
        <w:spacing w:before="0" w:line="370" w:lineRule="exact"/>
        <w:ind w:left="20" w:right="20" w:firstLine="700"/>
        <w:rPr>
          <w:sz w:val="28"/>
          <w:szCs w:val="28"/>
        </w:rPr>
      </w:pPr>
      <w:r w:rsidRPr="00614C3F">
        <w:rPr>
          <w:rStyle w:val="af0"/>
          <w:rFonts w:eastAsia="SimSun"/>
          <w:sz w:val="28"/>
          <w:szCs w:val="28"/>
        </w:rPr>
        <w:t xml:space="preserve">Основной целью </w:t>
      </w:r>
      <w:r w:rsidRPr="00614C3F">
        <w:rPr>
          <w:sz w:val="28"/>
          <w:szCs w:val="28"/>
        </w:rPr>
        <w:t>обучения математике в классах для обучающихся с ЗПР, является обеспечение прочных и сознательных математических знаний и умений, необходимых им в повседневной жизни и будущей трудовой деятельности.</w:t>
      </w:r>
    </w:p>
    <w:p w:rsidR="009355AC" w:rsidRPr="00614C3F" w:rsidRDefault="009355AC" w:rsidP="009355AC">
      <w:pPr>
        <w:pStyle w:val="32"/>
        <w:shd w:val="clear" w:color="auto" w:fill="auto"/>
        <w:spacing w:after="6" w:line="270" w:lineRule="exact"/>
        <w:ind w:left="20" w:firstLine="360"/>
        <w:rPr>
          <w:sz w:val="28"/>
          <w:szCs w:val="28"/>
        </w:rPr>
      </w:pPr>
      <w:r w:rsidRPr="00614C3F">
        <w:rPr>
          <w:rStyle w:val="33"/>
          <w:sz w:val="28"/>
          <w:szCs w:val="28"/>
        </w:rPr>
        <w:t xml:space="preserve">Важнейшими </w:t>
      </w:r>
      <w:r w:rsidRPr="00614C3F">
        <w:rPr>
          <w:sz w:val="28"/>
          <w:szCs w:val="28"/>
        </w:rPr>
        <w:t xml:space="preserve">задачами курса математики для обучающихся с ЗПР </w:t>
      </w:r>
      <w:r w:rsidRPr="00614C3F">
        <w:rPr>
          <w:rStyle w:val="33"/>
          <w:sz w:val="28"/>
          <w:szCs w:val="28"/>
        </w:rPr>
        <w:t>являются:</w:t>
      </w:r>
    </w:p>
    <w:p w:rsidR="009355AC" w:rsidRPr="00614C3F" w:rsidRDefault="009355AC" w:rsidP="009355AC">
      <w:pPr>
        <w:pStyle w:val="30"/>
        <w:numPr>
          <w:ilvl w:val="0"/>
          <w:numId w:val="27"/>
        </w:numPr>
        <w:shd w:val="clear" w:color="auto" w:fill="auto"/>
        <w:tabs>
          <w:tab w:val="left" w:pos="1061"/>
        </w:tabs>
        <w:spacing w:before="0"/>
        <w:ind w:left="20" w:firstLine="700"/>
        <w:rPr>
          <w:sz w:val="28"/>
          <w:szCs w:val="28"/>
        </w:rPr>
      </w:pPr>
      <w:r w:rsidRPr="00614C3F">
        <w:rPr>
          <w:sz w:val="28"/>
          <w:szCs w:val="28"/>
        </w:rPr>
        <w:t>развитие логического мышления и речи обучающихся;</w:t>
      </w:r>
    </w:p>
    <w:p w:rsidR="009355AC" w:rsidRPr="00614C3F" w:rsidRDefault="009355AC" w:rsidP="009355AC">
      <w:pPr>
        <w:pStyle w:val="30"/>
        <w:numPr>
          <w:ilvl w:val="0"/>
          <w:numId w:val="27"/>
        </w:numPr>
        <w:shd w:val="clear" w:color="auto" w:fill="auto"/>
        <w:tabs>
          <w:tab w:val="left" w:pos="1050"/>
        </w:tabs>
        <w:spacing w:before="0"/>
        <w:ind w:left="1080" w:right="20" w:hanging="38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формирование у обучающихся навыков умственного труда - планирование работы, поиск рациональных путей её выполнения, осуществление самоконтроля;</w:t>
      </w:r>
    </w:p>
    <w:p w:rsidR="009355AC" w:rsidRPr="00614C3F" w:rsidRDefault="009355AC" w:rsidP="009355AC">
      <w:pPr>
        <w:pStyle w:val="30"/>
        <w:numPr>
          <w:ilvl w:val="0"/>
          <w:numId w:val="27"/>
        </w:numPr>
        <w:shd w:val="clear" w:color="auto" w:fill="auto"/>
        <w:tabs>
          <w:tab w:val="left" w:pos="1036"/>
        </w:tabs>
        <w:spacing w:before="0"/>
        <w:ind w:left="1080" w:right="20" w:hanging="38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умение грамотно и аккуратно делать математические записи, уметь объяснять их и использовать в практической деятельности.</w:t>
      </w:r>
    </w:p>
    <w:p w:rsidR="009355AC" w:rsidRPr="00614C3F" w:rsidRDefault="009355AC" w:rsidP="009355AC">
      <w:pPr>
        <w:pStyle w:val="30"/>
        <w:shd w:val="clear" w:color="auto" w:fill="auto"/>
        <w:spacing w:before="0" w:line="370" w:lineRule="exact"/>
        <w:ind w:left="20" w:right="20" w:firstLine="36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 xml:space="preserve">Дети с ЗПР из-за особенностей своего психического развития, с трудом усваивают программу по математике в классах средней ступени. Поэтому, в программу предмета «Математика» </w:t>
      </w:r>
      <w:r w:rsidRPr="00614C3F">
        <w:rPr>
          <w:rStyle w:val="af0"/>
          <w:rFonts w:eastAsia="SimSun"/>
          <w:sz w:val="28"/>
          <w:szCs w:val="28"/>
        </w:rPr>
        <w:t>внесены некоторые изменения:</w:t>
      </w:r>
    </w:p>
    <w:p w:rsidR="009355AC" w:rsidRPr="00614C3F" w:rsidRDefault="009355AC" w:rsidP="009355AC">
      <w:pPr>
        <w:pStyle w:val="30"/>
        <w:numPr>
          <w:ilvl w:val="0"/>
          <w:numId w:val="27"/>
        </w:numPr>
        <w:shd w:val="clear" w:color="auto" w:fill="auto"/>
        <w:tabs>
          <w:tab w:val="left" w:pos="1061"/>
        </w:tabs>
        <w:spacing w:before="0"/>
        <w:ind w:left="20" w:firstLine="700"/>
        <w:rPr>
          <w:sz w:val="28"/>
          <w:szCs w:val="28"/>
        </w:rPr>
      </w:pPr>
      <w:r w:rsidRPr="00614C3F">
        <w:rPr>
          <w:sz w:val="28"/>
          <w:szCs w:val="28"/>
        </w:rPr>
        <w:t>увеличено количество упражнений и заданий, связанных с практической деятельностью обучающихся;</w:t>
      </w:r>
    </w:p>
    <w:p w:rsidR="009355AC" w:rsidRPr="00614C3F" w:rsidRDefault="009355AC" w:rsidP="009355AC">
      <w:pPr>
        <w:pStyle w:val="30"/>
        <w:numPr>
          <w:ilvl w:val="0"/>
          <w:numId w:val="27"/>
        </w:numPr>
        <w:shd w:val="clear" w:color="auto" w:fill="auto"/>
        <w:tabs>
          <w:tab w:val="left" w:pos="1041"/>
        </w:tabs>
        <w:spacing w:before="0"/>
        <w:ind w:left="1080" w:right="20" w:hanging="38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теоретический материал рекомендуется преподносить в процессе решения задач, упражнений и выполнения заданий наглядно-практического характера;</w:t>
      </w:r>
    </w:p>
    <w:p w:rsidR="009355AC" w:rsidRPr="00614C3F" w:rsidRDefault="009355AC" w:rsidP="00F2260D">
      <w:pPr>
        <w:pStyle w:val="30"/>
        <w:numPr>
          <w:ilvl w:val="0"/>
          <w:numId w:val="27"/>
        </w:numPr>
        <w:shd w:val="clear" w:color="auto" w:fill="auto"/>
        <w:tabs>
          <w:tab w:val="left" w:pos="1066"/>
        </w:tabs>
        <w:spacing w:before="0"/>
        <w:ind w:left="20" w:firstLine="700"/>
        <w:rPr>
          <w:sz w:val="28"/>
          <w:szCs w:val="28"/>
        </w:rPr>
      </w:pPr>
      <w:r w:rsidRPr="00614C3F">
        <w:rPr>
          <w:sz w:val="28"/>
          <w:szCs w:val="28"/>
        </w:rPr>
        <w:t>после каждой контрольной работы проводится анализ и коррекция ЗУН.</w:t>
      </w:r>
    </w:p>
    <w:p w:rsidR="00F2260D" w:rsidRPr="00614C3F" w:rsidRDefault="00F2260D" w:rsidP="00F2260D">
      <w:pPr>
        <w:pStyle w:val="30"/>
        <w:shd w:val="clear" w:color="auto" w:fill="auto"/>
        <w:tabs>
          <w:tab w:val="left" w:pos="1066"/>
        </w:tabs>
        <w:spacing w:before="0"/>
        <w:ind w:left="720" w:firstLine="0"/>
        <w:rPr>
          <w:sz w:val="28"/>
          <w:szCs w:val="28"/>
        </w:rPr>
      </w:pPr>
    </w:p>
    <w:p w:rsidR="00095EC1" w:rsidRPr="00614C3F" w:rsidRDefault="00095EC1" w:rsidP="00095EC1">
      <w:pPr>
        <w:pStyle w:val="21"/>
        <w:keepNext/>
        <w:keepLines/>
        <w:shd w:val="clear" w:color="auto" w:fill="auto"/>
        <w:spacing w:after="306" w:line="270" w:lineRule="exact"/>
        <w:ind w:firstLine="0"/>
        <w:rPr>
          <w:sz w:val="28"/>
          <w:szCs w:val="28"/>
        </w:rPr>
      </w:pPr>
      <w:bookmarkStart w:id="0" w:name="bookmark9"/>
      <w:r w:rsidRPr="00614C3F">
        <w:rPr>
          <w:sz w:val="28"/>
          <w:szCs w:val="28"/>
        </w:rPr>
        <w:t>Целью изучения курса математики в 8 классе является:</w:t>
      </w:r>
      <w:bookmarkEnd w:id="0"/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выявление и развитие математических и творческих способностей обучающихся;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обеспечение прочного и сознательного овладение обучающимися системой математических знаний и умений;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5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формирование устойчивого интереса обучающихся к предмету;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систематическое развитие понятия числа;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выработка умений выполнять устно и письменно арифметические действия над числами;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1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умение переводить практические задачи на язык математики;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 w:after="461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подготовка обучающихся к изучению систематических курсов алгебры и геометрии.</w:t>
      </w:r>
    </w:p>
    <w:p w:rsidR="00095EC1" w:rsidRPr="00614C3F" w:rsidRDefault="00095EC1" w:rsidP="00095EC1">
      <w:pPr>
        <w:pStyle w:val="21"/>
        <w:keepNext/>
        <w:keepLines/>
        <w:shd w:val="clear" w:color="auto" w:fill="auto"/>
        <w:spacing w:after="186" w:line="270" w:lineRule="exact"/>
        <w:ind w:firstLine="0"/>
        <w:rPr>
          <w:sz w:val="28"/>
          <w:szCs w:val="28"/>
        </w:rPr>
      </w:pPr>
      <w:bookmarkStart w:id="1" w:name="bookmark10"/>
      <w:r w:rsidRPr="00614C3F">
        <w:rPr>
          <w:sz w:val="28"/>
          <w:szCs w:val="28"/>
        </w:rPr>
        <w:lastRenderedPageBreak/>
        <w:t>Задачи:</w:t>
      </w:r>
      <w:bookmarkEnd w:id="1"/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обеспечить уровневую дифференциацию в ходе обучения;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сформировать устойчивый интерес обучающихся к предмету;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выявить и развить математические и творческие способности;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развивать навыки вычислений с натуральными числами,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развивать навыки действий с обыкновенными и десятичными дробями, положительными и отрицательными числами;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30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овладеть обобщенными способами мыслительной, творческой деятельности при использовании букв для записи выражений и свойств арифметических действий, составлении уравнений;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продолжить знакомство с геометрическими понятиями, приобретая навыки построения геометрических фигур и измерения геометрических величин.</w:t>
      </w:r>
    </w:p>
    <w:p w:rsidR="00095EC1" w:rsidRPr="00614C3F" w:rsidRDefault="00095EC1" w:rsidP="00095EC1">
      <w:pPr>
        <w:pStyle w:val="30"/>
        <w:numPr>
          <w:ilvl w:val="0"/>
          <w:numId w:val="26"/>
        </w:numPr>
        <w:shd w:val="clear" w:color="auto" w:fill="auto"/>
        <w:tabs>
          <w:tab w:val="left" w:pos="726"/>
        </w:tabs>
        <w:spacing w:before="0"/>
        <w:ind w:left="720" w:right="20" w:hanging="340"/>
        <w:jc w:val="left"/>
        <w:rPr>
          <w:sz w:val="28"/>
          <w:szCs w:val="28"/>
        </w:rPr>
      </w:pPr>
      <w:r w:rsidRPr="00614C3F">
        <w:rPr>
          <w:sz w:val="28"/>
          <w:szCs w:val="28"/>
        </w:rPr>
        <w:t>ввести элементы логики, комбинаторики, статистики и теории вероятностей, дать примеры решения простейших комбинаторных задач и представление данных в виде таблиц, диаграмм, графиков.</w:t>
      </w:r>
    </w:p>
    <w:p w:rsidR="006911E3" w:rsidRPr="00614C3F" w:rsidRDefault="006911E3" w:rsidP="00F2260D">
      <w:pPr>
        <w:pStyle w:val="a6"/>
        <w:rPr>
          <w:rFonts w:eastAsia="Times New Roman"/>
          <w:b/>
          <w:spacing w:val="4"/>
          <w:sz w:val="28"/>
          <w:szCs w:val="28"/>
          <w:lang w:eastAsia="ru-RU"/>
        </w:rPr>
      </w:pPr>
    </w:p>
    <w:p w:rsidR="00D5223F" w:rsidRPr="00614C3F" w:rsidRDefault="00D5223F" w:rsidP="00D5223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изучения учебного предмета «Алгебра»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видов деятельности;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D5223F" w:rsidRPr="00614C3F" w:rsidRDefault="00D5223F" w:rsidP="00D5223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 результатом</w:t>
      </w: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является формирование универсальных учебных действий (УУД).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учебную задачу и следовать инструкции учителя;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в устной форме;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выделенные учителем ориентиры действия в учебном материале;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необходимые коррективы в действия на основе принятых правил;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учебные действия в устной и письменной речи;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установленные правила в планировании и контроле способа решения;</w:t>
      </w:r>
    </w:p>
    <w:p w:rsidR="00D5223F" w:rsidRPr="00614C3F" w:rsidRDefault="00D5223F" w:rsidP="00D5223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пошаговый контроль под руководством учителя в доступных видах учебно-познавательной деятельности;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инструкции учителя и заданий, предложенных в учебнике;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в опоре на заданный ориентир;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мнение и предложения (о способе решения задачи) сверстников;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учителем, классом находить несколько вариантов решения учебной задачи;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учебные действия в устной, письменной речи и во внутреннем плане;</w:t>
      </w:r>
    </w:p>
    <w:p w:rsidR="00D5223F" w:rsidRPr="00614C3F" w:rsidRDefault="00D5223F" w:rsidP="00D522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Познавательные: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нужной информации, используя материал учебника и сведения, полученные от взрослых;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кодирования строить несложные модели математических понятий, задачных ситуаций;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небольшие математические сообщения в устной форме;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в явлениях существенные и несущественные, необходимые и достаточные признаки;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аналогию и на ее основе строить выводы;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 проводить классификацию изучаемых объектов;</w:t>
      </w:r>
    </w:p>
    <w:p w:rsidR="00D5223F" w:rsidRPr="00614C3F" w:rsidRDefault="00D5223F" w:rsidP="00D5223F">
      <w:pPr>
        <w:numPr>
          <w:ilvl w:val="0"/>
          <w:numId w:val="20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простые индуктивные и дедуктивные рассуждения;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учителя осуществлять поиск необходимой и дополнительной информации;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дополнительными текстами и заданиями;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содержание схематических изображений с математической записью;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задачи на основе анализа жизненных сюжетов;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аналогии; формулировать выводы на основе аналогии, сравнения, обобщения;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рассуждения о математических явлениях;</w:t>
      </w:r>
    </w:p>
    <w:p w:rsidR="00D5223F" w:rsidRPr="00614C3F" w:rsidRDefault="00D5223F" w:rsidP="00D5223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эвристическими приемами для нахождения решения математических задач.</w:t>
      </w:r>
    </w:p>
    <w:p w:rsidR="00D5223F" w:rsidRPr="00614C3F" w:rsidRDefault="00D5223F" w:rsidP="00D52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активное участие в работе парами и группами, используя речевые коммуникативные средства;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существование различных точек зрения;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общении правила вежливости;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простые речевые средства для передачи своего мнения;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вопросов и воспроизводить вопросы;</w:t>
      </w:r>
    </w:p>
    <w:p w:rsidR="00D5223F" w:rsidRPr="00614C3F" w:rsidRDefault="00D5223F" w:rsidP="00D5223F">
      <w:pPr>
        <w:numPr>
          <w:ilvl w:val="0"/>
          <w:numId w:val="22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действиями других участников в процессе коллективной познавательной деятельности.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after="0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строить понятные для партнера высказывания и аргументировать свою позицию;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устного общения для решения коммуникативных задач;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формулировать свою точку зрения;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 в учебно-познавательной деятельности;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D5223F" w:rsidRPr="00614C3F" w:rsidRDefault="00D5223F" w:rsidP="00D5223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контроль.</w:t>
      </w:r>
    </w:p>
    <w:p w:rsidR="00F23114" w:rsidRPr="00614C3F" w:rsidRDefault="00F23114" w:rsidP="00F23114">
      <w:pPr>
        <w:pStyle w:val="a6"/>
        <w:jc w:val="both"/>
        <w:rPr>
          <w:b/>
          <w:sz w:val="28"/>
          <w:szCs w:val="28"/>
        </w:rPr>
      </w:pP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C3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«Геометрия»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 xml:space="preserve">Предлагаемый курс позволяет обеспечить формирование, как </w:t>
      </w:r>
      <w:r w:rsidRPr="00614C3F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Pr="00614C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sz w:val="28"/>
          <w:szCs w:val="28"/>
        </w:rPr>
        <w:t>умений</w:t>
      </w:r>
      <w:r w:rsidRPr="00614C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14C3F">
        <w:rPr>
          <w:rFonts w:ascii="Times New Roman" w:hAnsi="Times New Roman" w:cs="Times New Roman"/>
          <w:sz w:val="28"/>
          <w:szCs w:val="28"/>
        </w:rPr>
        <w:t>так и</w:t>
      </w:r>
      <w:r w:rsidRPr="00614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b/>
          <w:bCs/>
          <w:iCs/>
          <w:sz w:val="28"/>
          <w:szCs w:val="28"/>
        </w:rPr>
        <w:t>универсальных учебных действий</w:t>
      </w:r>
      <w:r w:rsidRPr="00614C3F">
        <w:rPr>
          <w:rFonts w:ascii="Times New Roman" w:hAnsi="Times New Roman" w:cs="Times New Roman"/>
          <w:sz w:val="28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b/>
          <w:iCs/>
          <w:sz w:val="28"/>
          <w:szCs w:val="28"/>
        </w:rPr>
        <w:t>Личностными</w:t>
      </w:r>
      <w:r w:rsidRPr="00614C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sz w:val="28"/>
          <w:szCs w:val="28"/>
        </w:rPr>
        <w:t>результатами изучения предмета «Геометрия» является формирование следующих умений и качеств: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способность к преодолению мыслительных стереотипов, вытекающих из обыденного опыта;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представление о математической науке как о сфере человеческой деятельности, об этапах ее развития, о ее значимости для развития цивилизации;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способность к эмоциональному восприятию математических объектов, задач, решений, рассуждений;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креативность мышления, инициатива, находчивость, активность при решении математических задач;</w:t>
      </w:r>
    </w:p>
    <w:p w:rsidR="00D5223F" w:rsidRPr="00614C3F" w:rsidRDefault="00D5223F" w:rsidP="00D5223F">
      <w:pPr>
        <w:pStyle w:val="aa"/>
        <w:numPr>
          <w:ilvl w:val="0"/>
          <w:numId w:val="11"/>
        </w:numPr>
        <w:suppressAutoHyphens/>
        <w:ind w:left="0" w:firstLine="720"/>
        <w:jc w:val="both"/>
        <w:rPr>
          <w:sz w:val="28"/>
          <w:szCs w:val="28"/>
          <w:lang w:val="ru-RU"/>
        </w:rPr>
      </w:pPr>
      <w:r w:rsidRPr="00614C3F">
        <w:rPr>
          <w:sz w:val="28"/>
          <w:szCs w:val="28"/>
          <w:lang w:val="ru-RU"/>
        </w:rPr>
        <w:t>умение контролировать процесс и результат учебной математической деятельности;</w:t>
      </w:r>
    </w:p>
    <w:p w:rsidR="00D5223F" w:rsidRPr="00614C3F" w:rsidRDefault="00D5223F" w:rsidP="00D5223F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 отличать гипотезу от факта;</w:t>
      </w:r>
    </w:p>
    <w:p w:rsidR="00D5223F" w:rsidRPr="00614C3F" w:rsidRDefault="00D5223F" w:rsidP="00D5223F">
      <w:pPr>
        <w:numPr>
          <w:ilvl w:val="0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воля и настойчивость в достижении цели.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Средством</w:t>
      </w:r>
      <w:r w:rsidRPr="00614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sz w:val="28"/>
          <w:szCs w:val="28"/>
        </w:rPr>
        <w:t>достижения этих результатов является:</w:t>
      </w:r>
    </w:p>
    <w:p w:rsidR="00D5223F" w:rsidRPr="00614C3F" w:rsidRDefault="00D5223F" w:rsidP="00D5223F">
      <w:pPr>
        <w:numPr>
          <w:ilvl w:val="0"/>
          <w:numId w:val="1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система заданий учебников;</w:t>
      </w:r>
    </w:p>
    <w:p w:rsidR="00D5223F" w:rsidRPr="00614C3F" w:rsidRDefault="00D5223F" w:rsidP="00D5223F">
      <w:pPr>
        <w:numPr>
          <w:ilvl w:val="0"/>
          <w:numId w:val="1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представленная в учебниках в явном виде организация материала по принципу минимакса;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системно - деятельностного подхода в обучении, технология оценивания.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Метапредметными</w:t>
      </w:r>
      <w:r w:rsidRPr="00614C3F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4C3F">
        <w:rPr>
          <w:rFonts w:ascii="Times New Roman" w:hAnsi="Times New Roman" w:cs="Times New Roman"/>
          <w:b/>
          <w:iCs/>
          <w:sz w:val="28"/>
          <w:szCs w:val="28"/>
        </w:rPr>
        <w:t>Регулятивные УУД: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5223F" w:rsidRPr="00614C3F" w:rsidRDefault="00D5223F" w:rsidP="00D5223F">
      <w:pPr>
        <w:pStyle w:val="aa"/>
        <w:numPr>
          <w:ilvl w:val="0"/>
          <w:numId w:val="16"/>
        </w:numPr>
        <w:suppressAutoHyphens/>
        <w:ind w:left="0" w:firstLine="720"/>
        <w:jc w:val="both"/>
        <w:rPr>
          <w:iCs/>
          <w:sz w:val="28"/>
          <w:szCs w:val="28"/>
          <w:lang w:val="ru-RU"/>
        </w:rPr>
      </w:pPr>
      <w:r w:rsidRPr="00614C3F">
        <w:rPr>
          <w:iCs/>
          <w:sz w:val="28"/>
          <w:szCs w:val="28"/>
          <w:lang w:val="ru-RU"/>
        </w:rPr>
        <w:t>сличать способ и результат  своих действий с заданным алгоритмом, обнаруживать отклонения и отличия от него;</w:t>
      </w:r>
    </w:p>
    <w:p w:rsidR="00D5223F" w:rsidRPr="00614C3F" w:rsidRDefault="00D5223F" w:rsidP="00D5223F">
      <w:pPr>
        <w:pStyle w:val="aa"/>
        <w:numPr>
          <w:ilvl w:val="0"/>
          <w:numId w:val="16"/>
        </w:numPr>
        <w:suppressAutoHyphens/>
        <w:ind w:left="0" w:firstLine="720"/>
        <w:jc w:val="both"/>
        <w:rPr>
          <w:iCs/>
          <w:sz w:val="28"/>
          <w:szCs w:val="28"/>
          <w:lang w:val="ru-RU"/>
        </w:rPr>
      </w:pPr>
      <w:r w:rsidRPr="00614C3F">
        <w:rPr>
          <w:iCs/>
          <w:sz w:val="28"/>
          <w:szCs w:val="28"/>
          <w:lang w:val="ru-RU"/>
        </w:rPr>
        <w:t>проектировать маршрут преодоления затруднений в обучении через включение в новые виды деятельности и формы сотрудничества;</w:t>
      </w:r>
    </w:p>
    <w:p w:rsidR="00D5223F" w:rsidRPr="00614C3F" w:rsidRDefault="00D5223F" w:rsidP="00D5223F">
      <w:pPr>
        <w:pStyle w:val="aa"/>
        <w:numPr>
          <w:ilvl w:val="0"/>
          <w:numId w:val="16"/>
        </w:numPr>
        <w:suppressAutoHyphens/>
        <w:ind w:left="0" w:firstLine="720"/>
        <w:jc w:val="both"/>
        <w:rPr>
          <w:iCs/>
          <w:sz w:val="28"/>
          <w:szCs w:val="28"/>
          <w:lang w:val="ru-RU"/>
        </w:rPr>
      </w:pPr>
      <w:r w:rsidRPr="00614C3F">
        <w:rPr>
          <w:iCs/>
          <w:sz w:val="28"/>
          <w:szCs w:val="28"/>
          <w:lang w:val="ru-RU"/>
        </w:rPr>
        <w:t>выделять и осознавать то, что уже усвоено и что еще подлежит усвоению, осознавать качество и уровень усвоения;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выдвигать</w:t>
      </w:r>
      <w:r w:rsidRPr="00614C3F">
        <w:rPr>
          <w:rFonts w:ascii="Times New Roman" w:hAnsi="Times New Roman" w:cs="Times New Roman"/>
          <w:sz w:val="28"/>
          <w:szCs w:val="28"/>
        </w:rPr>
        <w:t xml:space="preserve"> версии решения проблемы, осознавать </w:t>
      </w:r>
      <w:r w:rsidRPr="00614C3F">
        <w:rPr>
          <w:rFonts w:ascii="Times New Roman" w:hAnsi="Times New Roman" w:cs="Times New Roman"/>
          <w:bCs/>
          <w:sz w:val="28"/>
          <w:szCs w:val="28"/>
        </w:rPr>
        <w:t xml:space="preserve">(и интерпретировать в случае необходимости) </w:t>
      </w:r>
      <w:r w:rsidRPr="00614C3F">
        <w:rPr>
          <w:rFonts w:ascii="Times New Roman" w:hAnsi="Times New Roman" w:cs="Times New Roman"/>
          <w:sz w:val="28"/>
          <w:szCs w:val="28"/>
        </w:rPr>
        <w:t>конечный результат, выбирать средства достижения цели из предложенных, а также искать их самостоятельно;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оценивать достигнутый результат;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принимать решение в условиях неполной и избыточной, точной и вероятностной информации;</w:t>
      </w:r>
    </w:p>
    <w:p w:rsidR="00D5223F" w:rsidRPr="00614C3F" w:rsidRDefault="00D5223F" w:rsidP="00D5223F">
      <w:pPr>
        <w:numPr>
          <w:ilvl w:val="0"/>
          <w:numId w:val="1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умение планировать и осуществлять  деятельность, направленную на решение задач исследовательского характера.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4C3F">
        <w:rPr>
          <w:rFonts w:ascii="Times New Roman" w:hAnsi="Times New Roman" w:cs="Times New Roman"/>
          <w:b/>
          <w:iCs/>
          <w:sz w:val="28"/>
          <w:szCs w:val="28"/>
        </w:rPr>
        <w:t>Познавательные УУД: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строить логические цепи рассуждений;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сравнивать различные объекты: выделять из множества один или несколько объектов, имеющих общие свойства;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сопоставлять характеристики объектов по одному или нескольким признакам; выявлять сходства и различия объектов;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осуществлять</w:t>
      </w:r>
      <w:r w:rsidRPr="00614C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iCs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устанавливать причинно-следственные связи;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выделять и формулировать проблему;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C3F">
        <w:rPr>
          <w:rFonts w:ascii="Times New Roman" w:hAnsi="Times New Roman" w:cs="Times New Roman"/>
          <w:bCs/>
          <w:iCs/>
          <w:sz w:val="28"/>
          <w:szCs w:val="28"/>
        </w:rPr>
        <w:t>умение понимать и использовать математические средства  наглядности (графики, диаграммы, таблицы, схемы и др.) для иллюстрации, интерпретации, аргументации;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4C3F">
        <w:rPr>
          <w:rFonts w:ascii="Times New Roman" w:hAnsi="Times New Roman" w:cs="Times New Roman"/>
          <w:bCs/>
          <w:iCs/>
          <w:sz w:val="28"/>
          <w:szCs w:val="28"/>
        </w:rPr>
        <w:t>давать определение понятиям;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умение находить в различных источниках информацию, необходимую для решения математических проблем;</w:t>
      </w:r>
    </w:p>
    <w:p w:rsidR="00D5223F" w:rsidRPr="00614C3F" w:rsidRDefault="00D5223F" w:rsidP="00D5223F">
      <w:pPr>
        <w:numPr>
          <w:ilvl w:val="0"/>
          <w:numId w:val="14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>Средством формирования</w:t>
      </w:r>
      <w:r w:rsidRPr="00614C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14C3F">
        <w:rPr>
          <w:rFonts w:ascii="Times New Roman" w:hAnsi="Times New Roman" w:cs="Times New Roman"/>
          <w:iCs/>
          <w:sz w:val="28"/>
          <w:szCs w:val="28"/>
        </w:rPr>
        <w:t>познавательных УУД служат учебный материал и прежде всего продуктивные задания учебника.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4C3F">
        <w:rPr>
          <w:rFonts w:ascii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</w:t>
      </w:r>
      <w:r w:rsidRPr="00614C3F">
        <w:rPr>
          <w:rFonts w:ascii="Times New Roman" w:hAnsi="Times New Roman" w:cs="Times New Roman"/>
          <w:iCs/>
          <w:sz w:val="28"/>
          <w:szCs w:val="28"/>
        </w:rPr>
        <w:t>организовывать</w:t>
      </w:r>
      <w:r w:rsidRPr="00614C3F">
        <w:rPr>
          <w:rFonts w:ascii="Times New Roman" w:hAnsi="Times New Roman" w:cs="Times New Roman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интересоваться чужим мнением и высказывать свое;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представлять информацию в понятной форме;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устанавливать и сравнивать  разные точки зрения, прежде чем принимать решение и делать выбор;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 xml:space="preserve">отстаивая свою точку зрения, приводить аргументы, подтверждая их фактами; 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в дискуссии уметь выдвинуть контраргументы;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5223F" w:rsidRPr="00614C3F" w:rsidRDefault="00D5223F" w:rsidP="00D5223F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sz w:val="28"/>
          <w:szCs w:val="28"/>
        </w:rPr>
        <w:t>уметь брать на себя инициативу в организации совместного действия.</w:t>
      </w:r>
    </w:p>
    <w:p w:rsidR="00D5223F" w:rsidRPr="00614C3F" w:rsidRDefault="00D5223F" w:rsidP="00D522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3F">
        <w:rPr>
          <w:rFonts w:ascii="Times New Roman" w:hAnsi="Times New Roman" w:cs="Times New Roman"/>
          <w:iCs/>
          <w:sz w:val="28"/>
          <w:szCs w:val="28"/>
        </w:rPr>
        <w:t xml:space="preserve">Средством  формирования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 - деятельностного обучения. </w:t>
      </w:r>
    </w:p>
    <w:p w:rsidR="00D5223F" w:rsidRPr="00614C3F" w:rsidRDefault="00D5223F" w:rsidP="00D5223F">
      <w:pPr>
        <w:widowControl w:val="0"/>
        <w:spacing w:after="480"/>
        <w:ind w:right="20" w:firstLine="7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614C3F">
        <w:rPr>
          <w:rFonts w:ascii="Times New Roman" w:hAnsi="Times New Roman" w:cs="Times New Roman"/>
          <w:b/>
          <w:bCs/>
          <w:sz w:val="28"/>
          <w:szCs w:val="28"/>
        </w:rPr>
        <w:t>Программой предусмотрено целенаправленное формирование совокупности умений работать с информацией.</w:t>
      </w:r>
      <w:r w:rsidRPr="00614C3F">
        <w:rPr>
          <w:rFonts w:ascii="Times New Roman" w:hAnsi="Times New Roman" w:cs="Times New Roman"/>
          <w:sz w:val="28"/>
          <w:szCs w:val="28"/>
        </w:rPr>
        <w:t xml:space="preserve">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</w:t>
      </w:r>
      <w:r w:rsidR="00C57740" w:rsidRPr="00614C3F">
        <w:rPr>
          <w:rFonts w:ascii="Times New Roman" w:hAnsi="Times New Roman" w:cs="Times New Roman"/>
          <w:sz w:val="28"/>
          <w:szCs w:val="28"/>
        </w:rPr>
        <w:t>.</w:t>
      </w:r>
    </w:p>
    <w:p w:rsidR="003D2C1A" w:rsidRDefault="003D2C1A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1A" w:rsidRDefault="003D2C1A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1A" w:rsidRDefault="003D2C1A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1A" w:rsidRDefault="003D2C1A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C1A" w:rsidRDefault="003D2C1A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C54" w:rsidRPr="00614C3F" w:rsidRDefault="00645C54" w:rsidP="00645C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курса.</w:t>
      </w:r>
    </w:p>
    <w:p w:rsidR="00E8133A" w:rsidRPr="00614C3F" w:rsidRDefault="00E8133A" w:rsidP="00E8133A">
      <w:pPr>
        <w:pStyle w:val="af2"/>
        <w:jc w:val="center"/>
        <w:rPr>
          <w:b/>
          <w:sz w:val="28"/>
          <w:szCs w:val="28"/>
        </w:rPr>
      </w:pPr>
      <w:r w:rsidRPr="00614C3F">
        <w:rPr>
          <w:b/>
          <w:sz w:val="28"/>
          <w:szCs w:val="28"/>
        </w:rPr>
        <w:t xml:space="preserve">Содержание курса алгебры </w:t>
      </w:r>
    </w:p>
    <w:p w:rsidR="000A3D18" w:rsidRPr="00614C3F" w:rsidRDefault="000A3D18" w:rsidP="000A3D18">
      <w:pPr>
        <w:pStyle w:val="af2"/>
        <w:ind w:firstLine="709"/>
        <w:rPr>
          <w:b/>
          <w:sz w:val="28"/>
          <w:szCs w:val="28"/>
        </w:rPr>
      </w:pPr>
      <w:r w:rsidRPr="00614C3F">
        <w:rPr>
          <w:b/>
          <w:sz w:val="28"/>
          <w:szCs w:val="28"/>
        </w:rPr>
        <w:t>Повторение (5 часов)</w:t>
      </w:r>
    </w:p>
    <w:p w:rsidR="00E8133A" w:rsidRPr="00614C3F" w:rsidRDefault="00E8133A" w:rsidP="00E8133A">
      <w:pPr>
        <w:spacing w:after="0" w:line="240" w:lineRule="auto"/>
        <w:ind w:left="23" w:firstLine="686"/>
        <w:rPr>
          <w:rFonts w:ascii="Times New Roman" w:hAnsi="Times New Roman"/>
          <w:b/>
          <w:bCs/>
          <w:sz w:val="28"/>
          <w:szCs w:val="28"/>
        </w:rPr>
      </w:pPr>
      <w:r w:rsidRPr="00614C3F">
        <w:rPr>
          <w:rFonts w:ascii="Times New Roman" w:hAnsi="Times New Roman"/>
          <w:b/>
          <w:bCs/>
          <w:sz w:val="28"/>
          <w:szCs w:val="28"/>
        </w:rPr>
        <w:t xml:space="preserve">Глава 1. </w:t>
      </w:r>
      <w:r w:rsidRPr="00614C3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14C3F">
        <w:rPr>
          <w:rStyle w:val="c1"/>
          <w:rFonts w:ascii="Times New Roman" w:hAnsi="Times New Roman"/>
          <w:b/>
          <w:sz w:val="28"/>
          <w:szCs w:val="28"/>
        </w:rPr>
        <w:t>Алгебраические дроби</w:t>
      </w:r>
      <w:r w:rsidRPr="00614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0A3D18" w:rsidRPr="00614C3F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614C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614C3F">
        <w:rPr>
          <w:rStyle w:val="c1"/>
          <w:sz w:val="28"/>
          <w:szCs w:val="28"/>
        </w:rPr>
        <w:t>Алгебраическая дробь. Основное свойство алгебраической дроби.</w:t>
      </w:r>
      <w:r w:rsidRPr="00040F5D">
        <w:rPr>
          <w:rStyle w:val="c1"/>
          <w:sz w:val="28"/>
          <w:szCs w:val="28"/>
        </w:rPr>
        <w:t xml:space="preserve"> Сокращение дробей. Сложение, вычитание, умножение и деление алгебраических дробей. Степень с целым показателем и ее свойства. Выделение множителя — степени десяти — в записи числа.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ind w:left="720"/>
        <w:jc w:val="both"/>
        <w:rPr>
          <w:b/>
          <w:sz w:val="28"/>
          <w:szCs w:val="28"/>
        </w:rPr>
      </w:pPr>
      <w:r w:rsidRPr="00040F5D">
        <w:rPr>
          <w:b/>
          <w:bCs/>
          <w:sz w:val="28"/>
          <w:szCs w:val="28"/>
        </w:rPr>
        <w:t>Глава 2.</w:t>
      </w:r>
      <w:r w:rsidRPr="00E8133A">
        <w:rPr>
          <w:b/>
          <w:bCs/>
          <w:sz w:val="28"/>
          <w:szCs w:val="28"/>
        </w:rPr>
        <w:t xml:space="preserve"> </w:t>
      </w:r>
      <w:r w:rsidR="000A3D18">
        <w:rPr>
          <w:rStyle w:val="c1"/>
          <w:b/>
          <w:sz w:val="28"/>
          <w:szCs w:val="28"/>
        </w:rPr>
        <w:t xml:space="preserve">Квадратные корни (14 </w:t>
      </w:r>
      <w:r w:rsidRPr="00040F5D">
        <w:rPr>
          <w:rStyle w:val="c1"/>
          <w:b/>
          <w:sz w:val="28"/>
          <w:szCs w:val="28"/>
        </w:rPr>
        <w:t>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040F5D">
        <w:rPr>
          <w:rStyle w:val="c1"/>
          <w:sz w:val="28"/>
          <w:szCs w:val="28"/>
        </w:rPr>
        <w:t xml:space="preserve">Квадратный корень из числа. Понятие об иррациональном числе. Десятичные приближения квадратного корня. Свойства арифметического квадратного корня и их применение к преобразованию выражений. Корень третьей степени, понятие о корне n-й степени из числа. Нахождение приближенного значения я с помощью калькулятора. Графики зависимостей                  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040F5D">
        <w:rPr>
          <w:rStyle w:val="c1"/>
          <w:sz w:val="28"/>
          <w:szCs w:val="28"/>
        </w:rPr>
        <w:t>,у=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040F5D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09550" cy="209550"/>
                <wp:effectExtent l="635" t="0" r="0" b="3810"/>
                <wp:docPr id="2" name="Прямоугольник 2" descr="http://nsportal.ru/shkola/algebra/library/2013/04/02/rabochaya-programma-po-matematike-8-klass-dorofeev-atanas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351FB" id="Прямоугольник 2" o:spid="_x0000_s1026" alt="http://nsportal.ru/shkola/algebra/library/2013/04/02/rabochaya-programma-po-matematike-8-klass-dorofeev-atanasyan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040F5D">
        <w:rPr>
          <w:b/>
          <w:bCs/>
          <w:sz w:val="28"/>
          <w:szCs w:val="28"/>
        </w:rPr>
        <w:t>Глава 3.</w:t>
      </w:r>
      <w:r w:rsidRPr="00040F5D">
        <w:rPr>
          <w:rStyle w:val="c1"/>
          <w:sz w:val="28"/>
          <w:szCs w:val="28"/>
        </w:rPr>
        <w:t xml:space="preserve"> </w:t>
      </w:r>
      <w:r w:rsidRPr="00040F5D">
        <w:rPr>
          <w:rStyle w:val="c1"/>
          <w:b/>
          <w:sz w:val="28"/>
          <w:szCs w:val="28"/>
        </w:rPr>
        <w:t>Квадратные</w:t>
      </w:r>
      <w:r w:rsidR="000A3D18">
        <w:rPr>
          <w:rStyle w:val="c1"/>
          <w:b/>
          <w:sz w:val="28"/>
          <w:szCs w:val="28"/>
        </w:rPr>
        <w:t xml:space="preserve"> уравнения (18 </w:t>
      </w:r>
      <w:r w:rsidRPr="00040F5D">
        <w:rPr>
          <w:rStyle w:val="c1"/>
          <w:b/>
          <w:sz w:val="28"/>
          <w:szCs w:val="28"/>
        </w:rPr>
        <w:t>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040F5D">
        <w:rPr>
          <w:rStyle w:val="c1"/>
          <w:sz w:val="28"/>
          <w:szCs w:val="28"/>
        </w:rPr>
        <w:t xml:space="preserve">Квадратное уравнение. Формулы корней квадратного уравнения. Неполные квадратные уравнения. Решение текстовых задач составлением квадратных уравнений, Теорема Виета. Разложение на множители квадратного трехчлена. 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040F5D">
        <w:rPr>
          <w:b/>
          <w:bCs/>
          <w:sz w:val="28"/>
          <w:szCs w:val="28"/>
        </w:rPr>
        <w:t>Глава 4.</w:t>
      </w:r>
      <w:r w:rsidRPr="00040F5D">
        <w:rPr>
          <w:b/>
          <w:sz w:val="28"/>
          <w:szCs w:val="28"/>
        </w:rPr>
        <w:t xml:space="preserve"> </w:t>
      </w:r>
      <w:r w:rsidRPr="00040F5D">
        <w:rPr>
          <w:rStyle w:val="c1"/>
          <w:b/>
          <w:sz w:val="28"/>
          <w:szCs w:val="28"/>
        </w:rPr>
        <w:t>Системы уравнений</w:t>
      </w:r>
      <w:r w:rsidR="000A3D18">
        <w:rPr>
          <w:rStyle w:val="c1"/>
          <w:b/>
          <w:sz w:val="28"/>
          <w:szCs w:val="28"/>
        </w:rPr>
        <w:t xml:space="preserve"> (19 </w:t>
      </w:r>
      <w:r w:rsidRPr="00040F5D">
        <w:rPr>
          <w:rStyle w:val="c1"/>
          <w:b/>
          <w:sz w:val="28"/>
          <w:szCs w:val="28"/>
        </w:rPr>
        <w:t>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040F5D">
        <w:rPr>
          <w:rStyle w:val="c1"/>
          <w:sz w:val="28"/>
          <w:szCs w:val="28"/>
        </w:rPr>
        <w:t>Уравнение с двумя переменными. Линейное уравнение с двумя переменными и его график. Примеры решения уравнений и целых числах. Система уравнений; решение систем двух линейных уравнений с двумя переменными, графическая интерпретация. Примеры решения нелинейных систем. Решение текстовых задач составлением систем уравнений. Уравнение с несколькими переменными.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040F5D">
        <w:rPr>
          <w:b/>
          <w:bCs/>
          <w:sz w:val="28"/>
          <w:szCs w:val="28"/>
        </w:rPr>
        <w:t>Глава 5.</w:t>
      </w:r>
      <w:r w:rsidRPr="00040F5D">
        <w:rPr>
          <w:b/>
          <w:sz w:val="28"/>
          <w:szCs w:val="28"/>
        </w:rPr>
        <w:t xml:space="preserve"> </w:t>
      </w:r>
      <w:r w:rsidR="000A3D18">
        <w:rPr>
          <w:rStyle w:val="c1"/>
          <w:b/>
          <w:sz w:val="28"/>
          <w:szCs w:val="28"/>
        </w:rPr>
        <w:t xml:space="preserve">Функции (13 </w:t>
      </w:r>
      <w:r w:rsidRPr="00040F5D">
        <w:rPr>
          <w:rStyle w:val="c1"/>
          <w:b/>
          <w:sz w:val="28"/>
          <w:szCs w:val="28"/>
        </w:rPr>
        <w:t>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040F5D">
        <w:rPr>
          <w:rStyle w:val="c1"/>
          <w:sz w:val="28"/>
          <w:szCs w:val="28"/>
        </w:rPr>
        <w:t xml:space="preserve">Функция. Область определения и область значений функции, График функции. Возрастание и убывание функции, сохранение знака на промежутке, нули функции. Функции у = kx, у = kx +l,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040F5D">
        <w:rPr>
          <w:rStyle w:val="c1"/>
          <w:sz w:val="28"/>
          <w:szCs w:val="28"/>
        </w:rPr>
        <w:t>и их графики. Примеры графических зависимостей, отражающих реальные процессы.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  <w:r w:rsidRPr="00040F5D">
        <w:rPr>
          <w:b/>
          <w:bCs/>
          <w:sz w:val="28"/>
          <w:szCs w:val="28"/>
        </w:rPr>
        <w:t>Глава 6.</w:t>
      </w:r>
      <w:r w:rsidRPr="00040F5D">
        <w:rPr>
          <w:b/>
          <w:sz w:val="28"/>
          <w:szCs w:val="28"/>
        </w:rPr>
        <w:t xml:space="preserve"> </w:t>
      </w:r>
      <w:r w:rsidR="000A3D18">
        <w:rPr>
          <w:rStyle w:val="c1"/>
          <w:b/>
          <w:sz w:val="28"/>
          <w:szCs w:val="28"/>
        </w:rPr>
        <w:t xml:space="preserve">Вероятность и статистика (8 </w:t>
      </w:r>
      <w:r w:rsidRPr="00040F5D">
        <w:rPr>
          <w:rStyle w:val="c1"/>
          <w:b/>
          <w:sz w:val="28"/>
          <w:szCs w:val="28"/>
        </w:rPr>
        <w:t>ч)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 w:rsidRPr="00040F5D">
        <w:rPr>
          <w:rStyle w:val="c1"/>
          <w:sz w:val="28"/>
          <w:szCs w:val="28"/>
        </w:rPr>
        <w:t>Статистические характеристики ряда данных, медиана, среднее арифметическое, размах. Таблица частот. Вероятность равновозможных событий. Классическая формула вычисления вероятности события и условия ее применения. Представление о "метрической вероятности.</w:t>
      </w:r>
    </w:p>
    <w:p w:rsidR="00E8133A" w:rsidRDefault="00E8133A" w:rsidP="00E8133A">
      <w:pPr>
        <w:pStyle w:val="c4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</w:p>
    <w:p w:rsidR="000A3D18" w:rsidRPr="009651C7" w:rsidRDefault="000A3D18" w:rsidP="000A3D18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9651C7">
        <w:rPr>
          <w:b/>
          <w:color w:val="000000"/>
          <w:sz w:val="28"/>
          <w:szCs w:val="28"/>
        </w:rPr>
        <w:t>Повторение и систематизация учебного материала (</w:t>
      </w:r>
      <w:r>
        <w:rPr>
          <w:b/>
          <w:color w:val="000000"/>
          <w:sz w:val="28"/>
          <w:szCs w:val="28"/>
        </w:rPr>
        <w:t>5</w:t>
      </w:r>
      <w:r w:rsidRPr="009651C7">
        <w:rPr>
          <w:b/>
          <w:color w:val="000000"/>
          <w:sz w:val="28"/>
          <w:szCs w:val="28"/>
        </w:rPr>
        <w:t xml:space="preserve"> час</w:t>
      </w:r>
      <w:r>
        <w:rPr>
          <w:b/>
          <w:color w:val="000000"/>
          <w:sz w:val="28"/>
          <w:szCs w:val="28"/>
        </w:rPr>
        <w:t>ов</w:t>
      </w:r>
      <w:r w:rsidRPr="009651C7">
        <w:rPr>
          <w:b/>
          <w:color w:val="000000"/>
          <w:sz w:val="28"/>
          <w:szCs w:val="28"/>
        </w:rPr>
        <w:t>)</w:t>
      </w:r>
    </w:p>
    <w:p w:rsidR="00E8133A" w:rsidRDefault="00E8133A" w:rsidP="000A3D18">
      <w:pPr>
        <w:pStyle w:val="c4"/>
        <w:shd w:val="clear" w:color="auto" w:fill="FFFFFF"/>
        <w:spacing w:before="0" w:after="0"/>
        <w:ind w:firstLine="709"/>
        <w:jc w:val="both"/>
        <w:rPr>
          <w:rStyle w:val="c1"/>
          <w:sz w:val="28"/>
          <w:szCs w:val="28"/>
        </w:rPr>
      </w:pPr>
    </w:p>
    <w:p w:rsidR="003D2C1A" w:rsidRDefault="003D2C1A" w:rsidP="00DA18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C1A" w:rsidRDefault="003D2C1A" w:rsidP="00DA18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18B5" w:rsidRPr="004D4384" w:rsidRDefault="00DA18B5" w:rsidP="00DA18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4384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учебно</w:t>
      </w:r>
      <w:r>
        <w:rPr>
          <w:rFonts w:ascii="Times New Roman" w:hAnsi="Times New Roman"/>
          <w:b/>
          <w:color w:val="000000"/>
          <w:sz w:val="28"/>
          <w:szCs w:val="28"/>
        </w:rPr>
        <w:t>го предмета по геометрии</w:t>
      </w:r>
      <w:r w:rsidRPr="004D438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1C44">
        <w:rPr>
          <w:rFonts w:ascii="Times New Roman" w:hAnsi="Times New Roman"/>
          <w:b/>
          <w:color w:val="000000"/>
          <w:sz w:val="28"/>
          <w:szCs w:val="28"/>
        </w:rPr>
        <w:t>Глава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4384">
        <w:rPr>
          <w:rFonts w:ascii="Times New Roman" w:hAnsi="Times New Roman"/>
          <w:b/>
          <w:i/>
          <w:color w:val="000000"/>
          <w:sz w:val="28"/>
          <w:szCs w:val="28"/>
        </w:rPr>
        <w:t>Четырехугольники</w:t>
      </w:r>
    </w:p>
    <w:p w:rsidR="00DA18B5" w:rsidRPr="004D4384" w:rsidRDefault="00DA18B5" w:rsidP="00DA18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4384">
        <w:rPr>
          <w:rFonts w:ascii="Times New Roman" w:hAnsi="Times New Roman"/>
          <w:color w:val="000000"/>
          <w:sz w:val="28"/>
          <w:szCs w:val="28"/>
        </w:rPr>
        <w:t>Четырехугольник, его элементы. Параллелограмм, свойства и признаки параллелограмма. Прямоугольник, ромб, квадрат. Средняя линия треугольника. Трапеция, виды трапеции, свойства. Средняя линия трапеции.  Центральные и вписанные углы. Описанная и вписанная окружности четырехугольника.</w:t>
      </w: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1C4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1C4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4384">
        <w:rPr>
          <w:rFonts w:ascii="Times New Roman" w:hAnsi="Times New Roman"/>
          <w:b/>
          <w:i/>
          <w:color w:val="000000"/>
          <w:sz w:val="28"/>
          <w:szCs w:val="28"/>
        </w:rPr>
        <w:t>Подобие треугольников</w:t>
      </w:r>
    </w:p>
    <w:p w:rsidR="00DA18B5" w:rsidRPr="004D4384" w:rsidRDefault="00DA18B5" w:rsidP="00DA18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4384">
        <w:rPr>
          <w:rFonts w:ascii="Times New Roman" w:hAnsi="Times New Roman"/>
          <w:color w:val="000000"/>
          <w:sz w:val="28"/>
          <w:szCs w:val="28"/>
        </w:rPr>
        <w:t>Теорема Фалеса. Теорема о пропорциональных отрезках. Подобные треугольники. Признаки подобия треугольников.</w:t>
      </w: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1C4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1C4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4384">
        <w:rPr>
          <w:rFonts w:ascii="Times New Roman" w:hAnsi="Times New Roman"/>
          <w:b/>
          <w:i/>
          <w:color w:val="000000"/>
          <w:sz w:val="28"/>
          <w:szCs w:val="28"/>
        </w:rPr>
        <w:t>Решение прямоугольных треугольников</w:t>
      </w:r>
    </w:p>
    <w:p w:rsidR="00DA18B5" w:rsidRPr="004D4384" w:rsidRDefault="00DA18B5" w:rsidP="00DA18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4384">
        <w:rPr>
          <w:rFonts w:ascii="Times New Roman" w:hAnsi="Times New Roman"/>
          <w:color w:val="000000"/>
          <w:sz w:val="28"/>
          <w:szCs w:val="28"/>
        </w:rPr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11C4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11C4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4384">
        <w:rPr>
          <w:rFonts w:ascii="Times New Roman" w:hAnsi="Times New Roman"/>
          <w:b/>
          <w:i/>
          <w:color w:val="000000"/>
          <w:sz w:val="28"/>
          <w:szCs w:val="28"/>
        </w:rPr>
        <w:t>Многоугольники. Площадь многоугольника</w:t>
      </w:r>
    </w:p>
    <w:p w:rsidR="00DA18B5" w:rsidRPr="004D4384" w:rsidRDefault="00DA18B5" w:rsidP="00DA18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4384">
        <w:rPr>
          <w:rFonts w:ascii="Times New Roman" w:hAnsi="Times New Roman"/>
          <w:color w:val="000000"/>
          <w:sz w:val="28"/>
          <w:szCs w:val="28"/>
        </w:rPr>
        <w:t>Многоугольники. Понятие площади многоугольника. Площадь прямоугольника, параллелограмма, треугольника, трапеции.</w:t>
      </w:r>
    </w:p>
    <w:p w:rsidR="00DA18B5" w:rsidRDefault="00DA18B5" w:rsidP="00DA18B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A18B5" w:rsidRDefault="00DA18B5" w:rsidP="00DA18B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Повторение и систематизация учебного материала  </w:t>
      </w:r>
    </w:p>
    <w:p w:rsidR="00654F73" w:rsidRPr="004D4384" w:rsidRDefault="00654F73" w:rsidP="00DA18B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A18B5" w:rsidRPr="004D4384" w:rsidRDefault="00DA18B5" w:rsidP="00DA18B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F5D">
        <w:rPr>
          <w:rFonts w:ascii="Times New Roman" w:hAnsi="Times New Roman"/>
          <w:b/>
          <w:sz w:val="28"/>
          <w:szCs w:val="28"/>
        </w:rPr>
        <w:t>Тематическое планирование учебн</w:t>
      </w:r>
      <w:r>
        <w:rPr>
          <w:rFonts w:ascii="Times New Roman" w:hAnsi="Times New Roman"/>
          <w:b/>
          <w:sz w:val="28"/>
          <w:szCs w:val="28"/>
        </w:rPr>
        <w:t>ого материала</w:t>
      </w:r>
    </w:p>
    <w:p w:rsidR="00E8133A" w:rsidRPr="00040F5D" w:rsidRDefault="00E8133A" w:rsidP="00E8133A">
      <w:pPr>
        <w:pStyle w:val="c4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</w:p>
    <w:p w:rsidR="00E8133A" w:rsidRPr="00040F5D" w:rsidRDefault="00E8133A" w:rsidP="00E8133A">
      <w:pPr>
        <w:jc w:val="center"/>
        <w:rPr>
          <w:rFonts w:ascii="Times New Roman" w:hAnsi="Times New Roman"/>
          <w:b/>
          <w:sz w:val="28"/>
          <w:szCs w:val="28"/>
        </w:rPr>
      </w:pPr>
      <w:r w:rsidRPr="00040F5D">
        <w:rPr>
          <w:rFonts w:ascii="Times New Roman" w:hAnsi="Times New Roman"/>
          <w:b/>
          <w:sz w:val="28"/>
          <w:szCs w:val="28"/>
        </w:rPr>
        <w:t>Тематическое планирование учебн</w:t>
      </w:r>
      <w:r w:rsidR="00ED219E">
        <w:rPr>
          <w:rFonts w:ascii="Times New Roman" w:hAnsi="Times New Roman"/>
          <w:b/>
          <w:sz w:val="28"/>
          <w:szCs w:val="28"/>
        </w:rPr>
        <w:t>ого материала</w:t>
      </w:r>
      <w:r w:rsidR="00DA18B5">
        <w:rPr>
          <w:rFonts w:ascii="Times New Roman" w:hAnsi="Times New Roman"/>
          <w:b/>
          <w:sz w:val="28"/>
          <w:szCs w:val="28"/>
        </w:rPr>
        <w:t xml:space="preserve"> по алгебре</w:t>
      </w:r>
      <w:r w:rsidR="00ED219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25"/>
        <w:gridCol w:w="24"/>
        <w:gridCol w:w="6"/>
        <w:gridCol w:w="6225"/>
        <w:gridCol w:w="7"/>
        <w:gridCol w:w="1588"/>
      </w:tblGrid>
      <w:tr w:rsidR="00E8133A" w:rsidRPr="009651C7" w:rsidTr="00E8133A">
        <w:trPr>
          <w:trHeight w:val="330"/>
          <w:tblHeader/>
        </w:trPr>
        <w:tc>
          <w:tcPr>
            <w:tcW w:w="849" w:type="dxa"/>
            <w:gridSpan w:val="2"/>
            <w:vAlign w:val="center"/>
          </w:tcPr>
          <w:p w:rsidR="00E8133A" w:rsidRPr="009651C7" w:rsidRDefault="00E8133A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8" w:type="dxa"/>
            <w:gridSpan w:val="3"/>
            <w:vAlign w:val="center"/>
          </w:tcPr>
          <w:p w:rsidR="00E8133A" w:rsidRPr="009651C7" w:rsidRDefault="00E8133A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588" w:type="dxa"/>
            <w:vAlign w:val="center"/>
          </w:tcPr>
          <w:p w:rsidR="00E8133A" w:rsidRPr="009651C7" w:rsidRDefault="00E8133A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8133A" w:rsidRPr="009651C7" w:rsidTr="00E8133A">
        <w:trPr>
          <w:trHeight w:val="390"/>
        </w:trPr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Повторение (5 часов</w:t>
            </w:r>
            <w:r w:rsidRPr="009651C7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E8133A" w:rsidRPr="00AC4A2D" w:rsidTr="00E8133A">
        <w:trPr>
          <w:trHeight w:val="390"/>
        </w:trPr>
        <w:tc>
          <w:tcPr>
            <w:tcW w:w="855" w:type="dxa"/>
            <w:gridSpan w:val="3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25" w:type="dxa"/>
          </w:tcPr>
          <w:p w:rsidR="00E8133A" w:rsidRPr="00AC027A" w:rsidRDefault="00AC027A" w:rsidP="002D715A">
            <w:pPr>
              <w:pStyle w:val="a6"/>
              <w:rPr>
                <w:color w:val="000000"/>
              </w:rPr>
            </w:pPr>
            <w:r w:rsidRPr="00AC027A">
              <w:rPr>
                <w:rFonts w:eastAsia="Times New Roman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1595" w:type="dxa"/>
            <w:gridSpan w:val="2"/>
          </w:tcPr>
          <w:p w:rsidR="00E8133A" w:rsidRPr="009651C7" w:rsidRDefault="00CF0F70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C027A" w:rsidRPr="00AC4A2D" w:rsidTr="00E8133A">
        <w:trPr>
          <w:trHeight w:val="390"/>
        </w:trPr>
        <w:tc>
          <w:tcPr>
            <w:tcW w:w="855" w:type="dxa"/>
            <w:gridSpan w:val="3"/>
          </w:tcPr>
          <w:p w:rsidR="00AC027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25" w:type="dxa"/>
          </w:tcPr>
          <w:p w:rsidR="00AC027A" w:rsidRPr="00AC027A" w:rsidRDefault="00AC027A" w:rsidP="002D715A">
            <w:pPr>
              <w:pStyle w:val="a6"/>
              <w:rPr>
                <w:color w:val="000000"/>
              </w:rPr>
            </w:pPr>
            <w:r w:rsidRPr="00AC027A">
              <w:rPr>
                <w:rFonts w:eastAsia="Times New Roman"/>
                <w:lang w:eastAsia="ru-RU"/>
              </w:rPr>
              <w:t>Многочлены</w:t>
            </w:r>
          </w:p>
        </w:tc>
        <w:tc>
          <w:tcPr>
            <w:tcW w:w="1595" w:type="dxa"/>
            <w:gridSpan w:val="2"/>
          </w:tcPr>
          <w:p w:rsidR="00AC027A" w:rsidRPr="009651C7" w:rsidRDefault="00CF0F70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C027A" w:rsidRPr="00AC4A2D" w:rsidTr="00E8133A">
        <w:trPr>
          <w:trHeight w:val="390"/>
        </w:trPr>
        <w:tc>
          <w:tcPr>
            <w:tcW w:w="855" w:type="dxa"/>
            <w:gridSpan w:val="3"/>
          </w:tcPr>
          <w:p w:rsidR="00AC027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AC027A" w:rsidRPr="00AC027A" w:rsidRDefault="00AC027A" w:rsidP="002D715A">
            <w:pPr>
              <w:pStyle w:val="a6"/>
              <w:rPr>
                <w:color w:val="000000"/>
              </w:rPr>
            </w:pPr>
            <w:r w:rsidRPr="00AC027A">
              <w:rPr>
                <w:rFonts w:eastAsia="Times New Roman"/>
                <w:lang w:eastAsia="ru-RU"/>
              </w:rPr>
              <w:t>Разложение многочлена на множители</w:t>
            </w:r>
          </w:p>
        </w:tc>
        <w:tc>
          <w:tcPr>
            <w:tcW w:w="1595" w:type="dxa"/>
            <w:gridSpan w:val="2"/>
          </w:tcPr>
          <w:p w:rsidR="00AC027A" w:rsidRPr="009651C7" w:rsidRDefault="00CF0F70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C027A" w:rsidRPr="00AC4A2D" w:rsidTr="00E8133A">
        <w:trPr>
          <w:trHeight w:val="390"/>
        </w:trPr>
        <w:tc>
          <w:tcPr>
            <w:tcW w:w="855" w:type="dxa"/>
            <w:gridSpan w:val="3"/>
          </w:tcPr>
          <w:p w:rsidR="00AC027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25" w:type="dxa"/>
          </w:tcPr>
          <w:p w:rsidR="00AC027A" w:rsidRPr="00AC027A" w:rsidRDefault="00AC027A" w:rsidP="002D715A">
            <w:pPr>
              <w:pStyle w:val="a6"/>
              <w:rPr>
                <w:color w:val="000000"/>
              </w:rPr>
            </w:pPr>
            <w:r w:rsidRPr="00AC027A">
              <w:rPr>
                <w:color w:val="000000"/>
              </w:rPr>
              <w:t>Уравнения</w:t>
            </w:r>
          </w:p>
        </w:tc>
        <w:tc>
          <w:tcPr>
            <w:tcW w:w="1595" w:type="dxa"/>
            <w:gridSpan w:val="2"/>
          </w:tcPr>
          <w:p w:rsidR="00AC027A" w:rsidRPr="009651C7" w:rsidRDefault="00CF0F70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C027A" w:rsidRPr="00AC4A2D" w:rsidTr="00E8133A">
        <w:trPr>
          <w:trHeight w:val="390"/>
        </w:trPr>
        <w:tc>
          <w:tcPr>
            <w:tcW w:w="855" w:type="dxa"/>
            <w:gridSpan w:val="3"/>
          </w:tcPr>
          <w:p w:rsidR="00AC027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25" w:type="dxa"/>
          </w:tcPr>
          <w:p w:rsidR="00AC027A" w:rsidRPr="00AC027A" w:rsidRDefault="00AC027A" w:rsidP="002D715A">
            <w:pPr>
              <w:pStyle w:val="a6"/>
              <w:rPr>
                <w:color w:val="000000"/>
              </w:rPr>
            </w:pPr>
            <w:r w:rsidRPr="00AC027A">
              <w:rPr>
                <w:rFonts w:eastAsia="Times New Roman"/>
                <w:lang w:eastAsia="ru-RU"/>
              </w:rPr>
              <w:t>Вводная контрольная работа</w:t>
            </w:r>
          </w:p>
        </w:tc>
        <w:tc>
          <w:tcPr>
            <w:tcW w:w="1595" w:type="dxa"/>
            <w:gridSpan w:val="2"/>
          </w:tcPr>
          <w:p w:rsidR="00AC027A" w:rsidRPr="009651C7" w:rsidRDefault="00CF0F70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rPr>
          <w:trHeight w:val="390"/>
        </w:trPr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Глава 1. Алгебраические дроби (20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алгебраическая дробь?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алгебраических дробей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алгебраических дробей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№1 по теме: «Алгебраические дроби»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Свойства степеней с целым показателем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Решение уравнений и задач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bCs/>
                <w:i/>
                <w:color w:val="000000"/>
                <w:sz w:val="28"/>
                <w:szCs w:val="28"/>
              </w:rPr>
              <w:t>Контрольная работа №2 по теме: «Степень с целым показателем»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Глава 2. Квадратные корни (14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Задача о нахождении стороны квадрата. Вычисление квадратных корней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 числа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Теорема Пифагора.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Квадратный корень (Алгебраический подход)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 xml:space="preserve">График зависимости </w:t>
            </w:r>
            <w:r w:rsidRPr="009651C7">
              <w:rPr>
                <w:color w:val="000000"/>
                <w:position w:val="-10"/>
                <w:sz w:val="28"/>
                <w:szCs w:val="28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pt;height:18.65pt" o:ole="">
                  <v:imagedata r:id="rId8" o:title=""/>
                </v:shape>
                <o:OLEObject Type="Embed" ProgID="Equation.DSMT4" ShapeID="_x0000_i1025" DrawAspect="Content" ObjectID="_1741697231" r:id="rId9"/>
              </w:object>
            </w:r>
            <w:r w:rsidRPr="009651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651C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Кубический корень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bCs/>
                <w:i/>
                <w:color w:val="000000"/>
                <w:sz w:val="28"/>
                <w:szCs w:val="28"/>
              </w:rPr>
              <w:t>Контрольная работа №3 по теме: «Квадратные корни»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Глава 3. Квадратные уравнения (18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Какие уравнения называются квадратными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Вторая формула корней квадратного уравнения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Теорема Виета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AC027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Разложение квадратного трехчлена на множители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bCs/>
                <w:i/>
                <w:color w:val="000000"/>
                <w:sz w:val="28"/>
                <w:szCs w:val="28"/>
              </w:rPr>
              <w:t>Контрольная работа №4 по теме: «Квадратные уравнения»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Глава 4. Системы уравнений (19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Уравнение прямой вида   у = kx + l.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уравнений. Решение систем способом сложения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систем уравнений способом подстановки.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Задачи на координатной плоскости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i/>
                <w:color w:val="000000"/>
                <w:sz w:val="28"/>
                <w:szCs w:val="28"/>
              </w:rPr>
              <w:t>Контрольная работа №5 по теме: «Системы уравнений»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Глава 5. Функции (13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Чтение графиков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функция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Свойства функции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pStyle w:val="a6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 xml:space="preserve">Свойства функции у = </w:t>
            </w:r>
            <w:r w:rsidRPr="009651C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675" cy="285750"/>
                  <wp:effectExtent l="0" t="0" r="9525" b="0"/>
                  <wp:docPr id="1" name="Рисунок 1" descr="https://arhivurokov.ru/kopilka/uploads/user_file_57c5b43038b61/rabochaia-proghramma-po-alghiebrie-8-klass-po-uchiebniku-dorofieieva-g-v-i-dr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arhivurokov.ru/kopilka/uploads/user_file_57c5b43038b61/rabochaia-proghramma-po-alghiebrie-8-klass-po-uchiebniku-dorofieieva-g-v-i-dr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1C7">
              <w:rPr>
                <w:color w:val="000000"/>
                <w:sz w:val="28"/>
                <w:szCs w:val="28"/>
              </w:rPr>
              <w:t xml:space="preserve"> и её график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№6 по теме:«Функции»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675" w:type="dxa"/>
            <w:gridSpan w:val="6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Вероятность и статистика (8 часов)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Сложные эксперименты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 вероятности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E8133A" w:rsidRPr="00AC4A2D" w:rsidTr="00E8133A">
        <w:tc>
          <w:tcPr>
            <w:tcW w:w="849" w:type="dxa"/>
            <w:gridSpan w:val="2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238" w:type="dxa"/>
            <w:gridSpan w:val="3"/>
          </w:tcPr>
          <w:p w:rsidR="00E8133A" w:rsidRPr="009651C7" w:rsidRDefault="00E8133A" w:rsidP="002D71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1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№7 по теме: «Вероятность и статистика»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AC4A2D" w:rsidTr="00E8133A">
        <w:trPr>
          <w:trHeight w:val="360"/>
        </w:trPr>
        <w:tc>
          <w:tcPr>
            <w:tcW w:w="8675" w:type="dxa"/>
            <w:gridSpan w:val="6"/>
            <w:vAlign w:val="center"/>
          </w:tcPr>
          <w:p w:rsidR="00E8133A" w:rsidRPr="009651C7" w:rsidRDefault="00E8133A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651C7">
              <w:rPr>
                <w:b/>
                <w:color w:val="000000"/>
                <w:sz w:val="28"/>
                <w:szCs w:val="28"/>
              </w:rPr>
              <w:t>Повторение и систематизация учебного материала (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9651C7">
              <w:rPr>
                <w:b/>
                <w:color w:val="000000"/>
                <w:sz w:val="28"/>
                <w:szCs w:val="28"/>
              </w:rPr>
              <w:t xml:space="preserve"> час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Pr="009651C7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E8133A" w:rsidRPr="00AC4A2D" w:rsidTr="00E8133A">
        <w:tc>
          <w:tcPr>
            <w:tcW w:w="825" w:type="dxa"/>
          </w:tcPr>
          <w:p w:rsidR="00E8133A" w:rsidRPr="009651C7" w:rsidRDefault="00E8133A" w:rsidP="00FF7A91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9651C7">
              <w:rPr>
                <w:color w:val="000000"/>
                <w:sz w:val="28"/>
                <w:szCs w:val="28"/>
              </w:rPr>
              <w:t>5</w:t>
            </w:r>
            <w:r w:rsidR="00FF7A9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62" w:type="dxa"/>
            <w:gridSpan w:val="4"/>
          </w:tcPr>
          <w:p w:rsidR="00E8133A" w:rsidRPr="009651C7" w:rsidRDefault="00E8133A" w:rsidP="002D715A">
            <w:pPr>
              <w:pStyle w:val="a6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повторение</w:t>
            </w:r>
            <w:r w:rsidRPr="009651C7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88" w:type="dxa"/>
          </w:tcPr>
          <w:p w:rsidR="00E8133A" w:rsidRPr="009651C7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8133A" w:rsidRPr="00AC4A2D" w:rsidTr="00E8133A">
        <w:tc>
          <w:tcPr>
            <w:tcW w:w="825" w:type="dxa"/>
          </w:tcPr>
          <w:p w:rsidR="00E8133A" w:rsidRPr="009651C7" w:rsidRDefault="00FF7A91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6262" w:type="dxa"/>
            <w:gridSpan w:val="4"/>
          </w:tcPr>
          <w:p w:rsidR="00E8133A" w:rsidRDefault="00E8133A" w:rsidP="002D715A">
            <w:pPr>
              <w:pStyle w:val="a6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88" w:type="dxa"/>
          </w:tcPr>
          <w:p w:rsidR="00E8133A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133A" w:rsidRPr="00E8133A" w:rsidTr="00E8133A">
        <w:tc>
          <w:tcPr>
            <w:tcW w:w="825" w:type="dxa"/>
          </w:tcPr>
          <w:p w:rsidR="00E8133A" w:rsidRDefault="00E8133A" w:rsidP="002D715A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gridSpan w:val="4"/>
          </w:tcPr>
          <w:p w:rsidR="00E8133A" w:rsidRPr="00E8133A" w:rsidRDefault="00E8133A" w:rsidP="002D715A">
            <w:pPr>
              <w:pStyle w:val="a6"/>
              <w:ind w:left="57"/>
              <w:rPr>
                <w:b/>
                <w:color w:val="000000"/>
                <w:sz w:val="28"/>
                <w:szCs w:val="28"/>
              </w:rPr>
            </w:pPr>
            <w:r w:rsidRPr="00E8133A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88" w:type="dxa"/>
          </w:tcPr>
          <w:p w:rsidR="00E8133A" w:rsidRPr="00E8133A" w:rsidRDefault="00CF0F70" w:rsidP="002D715A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  <w:bookmarkStart w:id="2" w:name="_GoBack"/>
            <w:bookmarkEnd w:id="2"/>
          </w:p>
        </w:tc>
      </w:tr>
    </w:tbl>
    <w:p w:rsidR="00E8133A" w:rsidRDefault="00E8133A" w:rsidP="00E8133A">
      <w:pPr>
        <w:pStyle w:val="a6"/>
        <w:jc w:val="center"/>
        <w:rPr>
          <w:b/>
        </w:rPr>
      </w:pPr>
    </w:p>
    <w:p w:rsidR="00E8133A" w:rsidRDefault="00E8133A" w:rsidP="00E8133A">
      <w:pPr>
        <w:pStyle w:val="a6"/>
        <w:jc w:val="both"/>
        <w:rPr>
          <w:color w:val="FF0000"/>
          <w:sz w:val="28"/>
          <w:szCs w:val="28"/>
        </w:rPr>
      </w:pPr>
      <w:r>
        <w:t xml:space="preserve">        </w:t>
      </w:r>
      <w:r w:rsidRPr="002C11AB">
        <w:rPr>
          <w:color w:val="FF0000"/>
          <w:sz w:val="28"/>
          <w:szCs w:val="28"/>
        </w:rPr>
        <w:t xml:space="preserve">    </w:t>
      </w:r>
    </w:p>
    <w:p w:rsidR="00672ED7" w:rsidRPr="004D4384" w:rsidRDefault="00672ED7" w:rsidP="00672ED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4384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 учебног</w:t>
      </w:r>
      <w:r w:rsidR="00DA18B5">
        <w:rPr>
          <w:rFonts w:ascii="Times New Roman" w:hAnsi="Times New Roman"/>
          <w:b/>
          <w:color w:val="000000"/>
          <w:sz w:val="28"/>
          <w:szCs w:val="28"/>
        </w:rPr>
        <w:t xml:space="preserve">о материала по геометрии </w:t>
      </w:r>
    </w:p>
    <w:p w:rsidR="00672ED7" w:rsidRPr="00206083" w:rsidRDefault="00672ED7" w:rsidP="00672ED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7"/>
        <w:gridCol w:w="5360"/>
        <w:gridCol w:w="2264"/>
      </w:tblGrid>
      <w:tr w:rsidR="00672ED7" w:rsidRPr="00206083" w:rsidTr="002D715A">
        <w:tc>
          <w:tcPr>
            <w:tcW w:w="1480" w:type="dxa"/>
            <w:vAlign w:val="center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98" w:type="dxa"/>
            <w:vAlign w:val="center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2417" w:type="dxa"/>
            <w:vAlign w:val="center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72ED7" w:rsidRPr="00206083" w:rsidTr="002D715A">
        <w:tc>
          <w:tcPr>
            <w:tcW w:w="9895" w:type="dxa"/>
            <w:gridSpan w:val="3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1. Четырехугольники (24 часа)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Четырёхугольник и его элементы.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Параллелограмм. Свойства параллелограмма.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Признаки параллелограмма.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Ромб.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Квадрат.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1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Трапеция.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Центральные и вписанные углы.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Вписанные и описанные четырёхугольники.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№ 2.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9895" w:type="dxa"/>
            <w:gridSpan w:val="3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2. Подобие треугольников (12 часов)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Теорема Фалеса. Теорема о пропорциональных отрезках.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Подобные треугольники.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Первый признак подобия треугольников.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Второй и третий признаки подобия треугольников.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№ 3.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9895" w:type="dxa"/>
            <w:gridSpan w:val="3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3.  Решение прямоугольных треугольников (15 часов)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Метрические соотношения в прямоугольном треугольнике.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Теорема Пифагора.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№ 4.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 функции острого угла прямоугольного треугольника.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прямоугольных треугольников.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№ 5.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9895" w:type="dxa"/>
            <w:gridSpan w:val="3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4. Многоугольники. Площадь многоугольника (12 часов)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Многоугольники.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Понятие площади многоугольника. Площадь прямоугольника.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параллелограмма.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Площадь треугольника.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Площадь трапеции.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понятия "Площадь многоугольника" 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 № 6.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72ED7" w:rsidRPr="00206083" w:rsidTr="002D715A">
        <w:tc>
          <w:tcPr>
            <w:tcW w:w="9895" w:type="dxa"/>
            <w:gridSpan w:val="3"/>
          </w:tcPr>
          <w:p w:rsidR="00672ED7" w:rsidRPr="00811C44" w:rsidRDefault="007C232E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 (5</w:t>
            </w:r>
            <w:r w:rsidR="00672ED7" w:rsidRPr="00811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417" w:type="dxa"/>
          </w:tcPr>
          <w:p w:rsidR="00672ED7" w:rsidRPr="00811C44" w:rsidRDefault="007C232E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72ED7" w:rsidRPr="00206083" w:rsidTr="002D715A">
        <w:tc>
          <w:tcPr>
            <w:tcW w:w="1480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98" w:type="dxa"/>
          </w:tcPr>
          <w:p w:rsidR="00672ED7" w:rsidRPr="00811C44" w:rsidRDefault="00672ED7" w:rsidP="002D715A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17" w:type="dxa"/>
          </w:tcPr>
          <w:p w:rsidR="00672ED7" w:rsidRPr="00811C44" w:rsidRDefault="00672ED7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B3F61" w:rsidRPr="00206083" w:rsidTr="002D715A">
        <w:tc>
          <w:tcPr>
            <w:tcW w:w="1480" w:type="dxa"/>
          </w:tcPr>
          <w:p w:rsidR="001B3F61" w:rsidRPr="00811C44" w:rsidRDefault="001B3F61" w:rsidP="002D715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</w:tcPr>
          <w:p w:rsidR="001B3F61" w:rsidRPr="001B3F61" w:rsidRDefault="001B3F61" w:rsidP="002D715A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3F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7" w:type="dxa"/>
          </w:tcPr>
          <w:p w:rsidR="001B3F61" w:rsidRPr="001B3F61" w:rsidRDefault="001B3F61" w:rsidP="002D715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3F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672ED7" w:rsidRPr="00206083" w:rsidRDefault="00672ED7" w:rsidP="00672ED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45C54" w:rsidRPr="00ED219E" w:rsidRDefault="00645C54" w:rsidP="006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9E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645C54" w:rsidRPr="00ED219E" w:rsidRDefault="00645C54" w:rsidP="00645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C54" w:rsidRPr="00ED219E" w:rsidRDefault="00645C54" w:rsidP="00645C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Алгебра.8 класс: учебник для 8 класса об</w:t>
      </w:r>
      <w:r w:rsidR="00E8133A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щеобразовательных учреждений/ 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Г. </w:t>
      </w:r>
      <w:r w:rsidR="00E8133A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В. Дорофеев, С.Б. Суворова, Е.А.Бунимович</w:t>
      </w:r>
      <w:r w:rsidR="003A50CB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М.: </w:t>
      </w:r>
      <w:r w:rsidR="00E8133A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Просвещение, 2017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645C54" w:rsidRPr="00ED219E" w:rsidRDefault="00645C54" w:rsidP="00645C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Алгебра. </w:t>
      </w:r>
      <w:r w:rsidR="00E8133A"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Дидактические материалы. </w:t>
      </w: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8 класс</w:t>
      </w:r>
      <w:r w:rsidR="003A4BB1"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: учеб. пособие для общеобразоват. организаций / Л.П. Евстафьева, А.П. Карп; -</w:t>
      </w:r>
      <w:r w:rsidR="00E8133A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М.: Просвещение, 2016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645C54" w:rsidRPr="00ED219E" w:rsidRDefault="00645C54" w:rsidP="00645C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Алгебра. </w:t>
      </w:r>
      <w:r w:rsidR="003A4BB1"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Контрольные работы, </w:t>
      </w: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8 клас</w:t>
      </w:r>
      <w:r w:rsidR="003A4BB1"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с: учеб. пособие для общеобразоват. организаций / Л.В. Кузнецова, С.С. Минаева, Л.О.Рослова, С.Б.Суворова; -</w:t>
      </w:r>
      <w:r w:rsidR="003A4BB1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М.: Просвещение, 2016.</w:t>
      </w:r>
    </w:p>
    <w:p w:rsidR="00645C54" w:rsidRPr="00ED219E" w:rsidRDefault="00645C54" w:rsidP="00645C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219E">
        <w:rPr>
          <w:rFonts w:ascii="Times New Roman" w:eastAsia="SimSun" w:hAnsi="Times New Roman" w:cs="Times New Roman"/>
          <w:sz w:val="28"/>
          <w:szCs w:val="28"/>
          <w:lang w:eastAsia="zh-CN"/>
        </w:rPr>
        <w:t>Геометрия. 8 класс: учебник для 8 класса общеобразовательных учреждений/ А.Г. Мерзляк, В.Б.Полонский, М.С.Якир, Е</w:t>
      </w:r>
      <w:r w:rsidR="003A50CB" w:rsidRPr="00ED219E">
        <w:rPr>
          <w:rFonts w:ascii="Times New Roman" w:eastAsia="SimSun" w:hAnsi="Times New Roman" w:cs="Times New Roman"/>
          <w:sz w:val="28"/>
          <w:szCs w:val="28"/>
          <w:lang w:eastAsia="zh-CN"/>
        </w:rPr>
        <w:t>.В.Буцко, М.: Вентана-Граф, 2018</w:t>
      </w:r>
      <w:r w:rsidRPr="00ED219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45C54" w:rsidRPr="00ED219E" w:rsidRDefault="00645C54" w:rsidP="00645C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219E">
        <w:rPr>
          <w:rFonts w:ascii="Times New Roman" w:eastAsia="SimSun" w:hAnsi="Times New Roman" w:cs="Times New Roman"/>
          <w:sz w:val="28"/>
          <w:szCs w:val="28"/>
          <w:lang w:eastAsia="zh-CN"/>
        </w:rPr>
        <w:t>Геометрия</w:t>
      </w: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. 8 класс. Методическое пособие. ФГОС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/ А.Г. Мерзляк, В.Б.Полонский, М.С.Якир, Е</w:t>
      </w:r>
      <w:r w:rsidR="003A50CB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.В.Буцко, М.: Вентана-Граф, 2018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645C54" w:rsidRPr="00ED219E" w:rsidRDefault="00645C54" w:rsidP="00EB65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D219E">
        <w:rPr>
          <w:rFonts w:ascii="Times New Roman" w:eastAsia="SimSun" w:hAnsi="Times New Roman" w:cs="Times New Roman"/>
          <w:sz w:val="28"/>
          <w:szCs w:val="28"/>
          <w:lang w:eastAsia="zh-CN"/>
        </w:rPr>
        <w:t>Геометрия</w:t>
      </w:r>
      <w:r w:rsidRPr="00ED219E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. 8 класс. Дидактические материалы. ФГОС</w:t>
      </w:r>
      <w:r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/ А.Г. Мерзляк, В.Б.Полонский, М.С.Якир, Е</w:t>
      </w:r>
      <w:r w:rsidR="003A50CB" w:rsidRPr="00ED219E">
        <w:rPr>
          <w:rFonts w:ascii="Times New Roman" w:eastAsia="Times New Roman" w:hAnsi="Times New Roman" w:cs="Times New Roman"/>
          <w:spacing w:val="4"/>
          <w:sz w:val="28"/>
          <w:szCs w:val="28"/>
        </w:rPr>
        <w:t>.В.Буцко, М.: Вентана-Граф, 2018</w:t>
      </w:r>
    </w:p>
    <w:p w:rsidR="00645C54" w:rsidRPr="00ED219E" w:rsidRDefault="00645C54" w:rsidP="00645C5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645C54" w:rsidRPr="00ED219E" w:rsidSect="00E8133A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F1" w:rsidRDefault="006A2BF1" w:rsidP="00321EF2">
      <w:pPr>
        <w:spacing w:after="0" w:line="240" w:lineRule="auto"/>
      </w:pPr>
      <w:r>
        <w:separator/>
      </w:r>
    </w:p>
  </w:endnote>
  <w:endnote w:type="continuationSeparator" w:id="0">
    <w:p w:rsidR="006A2BF1" w:rsidRDefault="006A2BF1" w:rsidP="0032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F1" w:rsidRDefault="006A2BF1" w:rsidP="00321EF2">
      <w:pPr>
        <w:spacing w:after="0" w:line="240" w:lineRule="auto"/>
      </w:pPr>
      <w:r>
        <w:separator/>
      </w:r>
    </w:p>
  </w:footnote>
  <w:footnote w:type="continuationSeparator" w:id="0">
    <w:p w:rsidR="006A2BF1" w:rsidRDefault="006A2BF1" w:rsidP="0032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44D17A"/>
    <w:lvl w:ilvl="0">
      <w:numFmt w:val="bullet"/>
      <w:lvlText w:val="*"/>
      <w:lvlJc w:val="left"/>
    </w:lvl>
  </w:abstractNum>
  <w:abstractNum w:abstractNumId="1" w15:restartNumberingAfterBreak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14F1"/>
    <w:multiLevelType w:val="multilevel"/>
    <w:tmpl w:val="126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53E"/>
    <w:multiLevelType w:val="multilevel"/>
    <w:tmpl w:val="7D905CE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2E49CB"/>
    <w:multiLevelType w:val="multilevel"/>
    <w:tmpl w:val="67FA7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4551B"/>
    <w:multiLevelType w:val="hybridMultilevel"/>
    <w:tmpl w:val="186A200C"/>
    <w:lvl w:ilvl="0" w:tplc="6E3A1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83F25"/>
    <w:multiLevelType w:val="hybridMultilevel"/>
    <w:tmpl w:val="58AC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61CF"/>
    <w:multiLevelType w:val="hybridMultilevel"/>
    <w:tmpl w:val="3564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4DB4"/>
    <w:multiLevelType w:val="multilevel"/>
    <w:tmpl w:val="80D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64C7"/>
    <w:multiLevelType w:val="multilevel"/>
    <w:tmpl w:val="E7729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05726"/>
    <w:multiLevelType w:val="multilevel"/>
    <w:tmpl w:val="07F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92EFF"/>
    <w:multiLevelType w:val="multilevel"/>
    <w:tmpl w:val="5C9C4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F3BBF"/>
    <w:multiLevelType w:val="multilevel"/>
    <w:tmpl w:val="7EC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E5C0E"/>
    <w:multiLevelType w:val="hybridMultilevel"/>
    <w:tmpl w:val="99CA4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1FD4"/>
    <w:multiLevelType w:val="hybridMultilevel"/>
    <w:tmpl w:val="58AC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50F23"/>
    <w:multiLevelType w:val="hybridMultilevel"/>
    <w:tmpl w:val="FE4A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B6985"/>
    <w:multiLevelType w:val="hybridMultilevel"/>
    <w:tmpl w:val="DC5C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0D8D"/>
    <w:multiLevelType w:val="multilevel"/>
    <w:tmpl w:val="FAE25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A04A56"/>
    <w:multiLevelType w:val="hybridMultilevel"/>
    <w:tmpl w:val="0BD8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52"/>
    <w:multiLevelType w:val="hybridMultilevel"/>
    <w:tmpl w:val="F3A0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4B8F"/>
    <w:multiLevelType w:val="multilevel"/>
    <w:tmpl w:val="CF4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188"/>
    <w:multiLevelType w:val="multilevel"/>
    <w:tmpl w:val="7DFA6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274B2"/>
    <w:multiLevelType w:val="multilevel"/>
    <w:tmpl w:val="42B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123D1"/>
    <w:multiLevelType w:val="multilevel"/>
    <w:tmpl w:val="A92A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BA0CB2"/>
    <w:multiLevelType w:val="multilevel"/>
    <w:tmpl w:val="846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9"/>
  </w:num>
  <w:num w:numId="5">
    <w:abstractNumId w:val="19"/>
  </w:num>
  <w:num w:numId="6">
    <w:abstractNumId w:val="2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10">
    <w:abstractNumId w:val="8"/>
  </w:num>
  <w:num w:numId="11">
    <w:abstractNumId w:val="18"/>
  </w:num>
  <w:num w:numId="12">
    <w:abstractNumId w:val="3"/>
  </w:num>
  <w:num w:numId="13">
    <w:abstractNumId w:val="24"/>
  </w:num>
  <w:num w:numId="14">
    <w:abstractNumId w:val="11"/>
  </w:num>
  <w:num w:numId="15">
    <w:abstractNumId w:val="1"/>
  </w:num>
  <w:num w:numId="16">
    <w:abstractNumId w:val="22"/>
  </w:num>
  <w:num w:numId="17">
    <w:abstractNumId w:val="26"/>
  </w:num>
  <w:num w:numId="18">
    <w:abstractNumId w:val="23"/>
  </w:num>
  <w:num w:numId="19">
    <w:abstractNumId w:val="28"/>
  </w:num>
  <w:num w:numId="20">
    <w:abstractNumId w:val="10"/>
  </w:num>
  <w:num w:numId="21">
    <w:abstractNumId w:val="2"/>
  </w:num>
  <w:num w:numId="22">
    <w:abstractNumId w:val="15"/>
  </w:num>
  <w:num w:numId="23">
    <w:abstractNumId w:val="13"/>
  </w:num>
  <w:num w:numId="24">
    <w:abstractNumId w:val="27"/>
  </w:num>
  <w:num w:numId="25">
    <w:abstractNumId w:val="20"/>
  </w:num>
  <w:num w:numId="26">
    <w:abstractNumId w:val="14"/>
  </w:num>
  <w:num w:numId="27">
    <w:abstractNumId w:val="4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B"/>
    <w:rsid w:val="00095EC1"/>
    <w:rsid w:val="000A06A8"/>
    <w:rsid w:val="000A3D18"/>
    <w:rsid w:val="000A6699"/>
    <w:rsid w:val="00101CA4"/>
    <w:rsid w:val="00127579"/>
    <w:rsid w:val="00145894"/>
    <w:rsid w:val="00193683"/>
    <w:rsid w:val="001A13AE"/>
    <w:rsid w:val="001B070E"/>
    <w:rsid w:val="001B3F61"/>
    <w:rsid w:val="00206A24"/>
    <w:rsid w:val="00217A9A"/>
    <w:rsid w:val="00235923"/>
    <w:rsid w:val="0024231A"/>
    <w:rsid w:val="00274580"/>
    <w:rsid w:val="00285D00"/>
    <w:rsid w:val="002E70B5"/>
    <w:rsid w:val="00315B2E"/>
    <w:rsid w:val="00321EF2"/>
    <w:rsid w:val="00363266"/>
    <w:rsid w:val="00381003"/>
    <w:rsid w:val="003A4BB1"/>
    <w:rsid w:val="003A50CB"/>
    <w:rsid w:val="003D2C1A"/>
    <w:rsid w:val="004072D4"/>
    <w:rsid w:val="00423AAD"/>
    <w:rsid w:val="004511E5"/>
    <w:rsid w:val="004726D0"/>
    <w:rsid w:val="004A67DD"/>
    <w:rsid w:val="004D3981"/>
    <w:rsid w:val="00516C24"/>
    <w:rsid w:val="005A7876"/>
    <w:rsid w:val="005D6380"/>
    <w:rsid w:val="005D6B70"/>
    <w:rsid w:val="005F3332"/>
    <w:rsid w:val="00614C3F"/>
    <w:rsid w:val="006323F2"/>
    <w:rsid w:val="00645C54"/>
    <w:rsid w:val="00654F73"/>
    <w:rsid w:val="00657FE4"/>
    <w:rsid w:val="00672ED7"/>
    <w:rsid w:val="006911E3"/>
    <w:rsid w:val="006A2BF1"/>
    <w:rsid w:val="006C31D0"/>
    <w:rsid w:val="00725112"/>
    <w:rsid w:val="00732535"/>
    <w:rsid w:val="00765DAA"/>
    <w:rsid w:val="00792AA1"/>
    <w:rsid w:val="007C0FEF"/>
    <w:rsid w:val="007C232E"/>
    <w:rsid w:val="00840B32"/>
    <w:rsid w:val="008562DE"/>
    <w:rsid w:val="008D39EA"/>
    <w:rsid w:val="008D4BB6"/>
    <w:rsid w:val="00904A39"/>
    <w:rsid w:val="009355AC"/>
    <w:rsid w:val="009636CF"/>
    <w:rsid w:val="0097752A"/>
    <w:rsid w:val="00991D86"/>
    <w:rsid w:val="009949DC"/>
    <w:rsid w:val="009A2526"/>
    <w:rsid w:val="009D0409"/>
    <w:rsid w:val="00A320C6"/>
    <w:rsid w:val="00A70EDF"/>
    <w:rsid w:val="00AC027A"/>
    <w:rsid w:val="00AF270F"/>
    <w:rsid w:val="00BC59AC"/>
    <w:rsid w:val="00BF2E55"/>
    <w:rsid w:val="00C202CB"/>
    <w:rsid w:val="00C57740"/>
    <w:rsid w:val="00C730B0"/>
    <w:rsid w:val="00CA6619"/>
    <w:rsid w:val="00CA7C1E"/>
    <w:rsid w:val="00CB0C3E"/>
    <w:rsid w:val="00CC14C5"/>
    <w:rsid w:val="00CF0F70"/>
    <w:rsid w:val="00D261B3"/>
    <w:rsid w:val="00D43F7B"/>
    <w:rsid w:val="00D46963"/>
    <w:rsid w:val="00D5223F"/>
    <w:rsid w:val="00D87261"/>
    <w:rsid w:val="00DA18B5"/>
    <w:rsid w:val="00DF7FB3"/>
    <w:rsid w:val="00E01089"/>
    <w:rsid w:val="00E3644A"/>
    <w:rsid w:val="00E3777F"/>
    <w:rsid w:val="00E8133A"/>
    <w:rsid w:val="00E81C49"/>
    <w:rsid w:val="00EA3E03"/>
    <w:rsid w:val="00EB65FD"/>
    <w:rsid w:val="00ED219E"/>
    <w:rsid w:val="00F15FBD"/>
    <w:rsid w:val="00F2260D"/>
    <w:rsid w:val="00F23114"/>
    <w:rsid w:val="00F42105"/>
    <w:rsid w:val="00F745C3"/>
    <w:rsid w:val="00F7622C"/>
    <w:rsid w:val="00FA1315"/>
    <w:rsid w:val="00FA47AB"/>
    <w:rsid w:val="00FB6504"/>
    <w:rsid w:val="00FC50B1"/>
    <w:rsid w:val="00FD5035"/>
    <w:rsid w:val="00FD519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4452"/>
  <w15:docId w15:val="{2EF70F2D-52AF-472B-A730-6C011AD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7B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F231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rsid w:val="00F2311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rsid w:val="00101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Title"/>
    <w:basedOn w:val="a"/>
    <w:link w:val="a9"/>
    <w:qFormat/>
    <w:rsid w:val="00856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8562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№3"/>
    <w:basedOn w:val="a0"/>
    <w:rsid w:val="006323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0"/>
    <w:rsid w:val="00FA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7C0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Style9">
    <w:name w:val="Style9"/>
    <w:basedOn w:val="a"/>
    <w:rsid w:val="007C0FE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7C0FEF"/>
    <w:pPr>
      <w:widowControl w:val="0"/>
      <w:autoSpaceDE w:val="0"/>
      <w:autoSpaceDN w:val="0"/>
      <w:adjustRightInd w:val="0"/>
      <w:spacing w:after="0" w:line="252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rsid w:val="007C0FE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rsid w:val="007C0FEF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7C0FEF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rsid w:val="007C0FEF"/>
    <w:pPr>
      <w:widowControl w:val="0"/>
      <w:autoSpaceDE w:val="0"/>
      <w:autoSpaceDN w:val="0"/>
      <w:adjustRightInd w:val="0"/>
      <w:spacing w:after="0" w:line="252" w:lineRule="exact"/>
      <w:ind w:hanging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3">
    <w:name w:val="Font Style13"/>
    <w:rsid w:val="007C0FEF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rsid w:val="007C0FE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5">
    <w:name w:val="Font Style15"/>
    <w:rsid w:val="007C0FEF"/>
    <w:rPr>
      <w:rFonts w:ascii="Arial Unicode MS" w:eastAsia="Arial Unicode MS" w:cs="Arial Unicode MS"/>
      <w:sz w:val="22"/>
      <w:szCs w:val="22"/>
    </w:rPr>
  </w:style>
  <w:style w:type="paragraph" w:customStyle="1" w:styleId="Style8">
    <w:name w:val="Style8"/>
    <w:basedOn w:val="a"/>
    <w:rsid w:val="007C0FEF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7C0FEF"/>
    <w:rPr>
      <w:rFonts w:ascii="Century Schoolbook" w:hAnsi="Century Schoolbook" w:cs="Century Schoolbook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2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1EF2"/>
  </w:style>
  <w:style w:type="paragraph" w:styleId="ad">
    <w:name w:val="footer"/>
    <w:basedOn w:val="a"/>
    <w:link w:val="ae"/>
    <w:uiPriority w:val="99"/>
    <w:unhideWhenUsed/>
    <w:rsid w:val="0032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1EF2"/>
  </w:style>
  <w:style w:type="paragraph" w:customStyle="1" w:styleId="1">
    <w:name w:val="Обычный1"/>
    <w:rsid w:val="0038100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af">
    <w:name w:val="Основной текст_"/>
    <w:basedOn w:val="a0"/>
    <w:link w:val="30"/>
    <w:rsid w:val="00095E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095EC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"/>
    <w:rsid w:val="00095EC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095E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095EC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095E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"/>
    <w:rsid w:val="00095EC1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095EC1"/>
    <w:pPr>
      <w:widowControl w:val="0"/>
      <w:shd w:val="clear" w:color="auto" w:fill="FFFFFF"/>
      <w:spacing w:after="360" w:line="0" w:lineRule="atLeast"/>
      <w:ind w:hanging="7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095EC1"/>
    <w:pPr>
      <w:widowControl w:val="0"/>
      <w:shd w:val="clear" w:color="auto" w:fill="FFFFFF"/>
      <w:spacing w:after="120" w:line="0" w:lineRule="atLeast"/>
      <w:ind w:hanging="8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Стиль"/>
    <w:uiPriority w:val="99"/>
    <w:rsid w:val="00095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5EC1"/>
  </w:style>
  <w:style w:type="paragraph" w:styleId="af2">
    <w:name w:val="Normal (Web)"/>
    <w:basedOn w:val="a"/>
    <w:uiPriority w:val="99"/>
    <w:rsid w:val="00E813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E8133A"/>
  </w:style>
  <w:style w:type="paragraph" w:customStyle="1" w:styleId="c4">
    <w:name w:val="c4"/>
    <w:basedOn w:val="a"/>
    <w:rsid w:val="00E813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6CD1-0B71-45DB-98DE-8A2BD1C9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RePack by Diakov</cp:lastModifiedBy>
  <cp:revision>46</cp:revision>
  <cp:lastPrinted>2018-09-13T04:53:00Z</cp:lastPrinted>
  <dcterms:created xsi:type="dcterms:W3CDTF">2018-09-08T04:02:00Z</dcterms:created>
  <dcterms:modified xsi:type="dcterms:W3CDTF">2023-03-30T13:01:00Z</dcterms:modified>
</cp:coreProperties>
</file>