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51" w:rsidRDefault="00E23251" w:rsidP="00E23251">
      <w:pPr>
        <w:pStyle w:val="Default"/>
        <w:jc w:val="both"/>
      </w:pPr>
    </w:p>
    <w:p w:rsidR="00E23251" w:rsidRDefault="00E23251" w:rsidP="00B64449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Приложение № 1 </w:t>
      </w:r>
    </w:p>
    <w:p w:rsidR="00E23251" w:rsidRDefault="00E23251" w:rsidP="00B6444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МБОУ «Ржаксинская СОШ № 1 им. Н.М.Фролова» </w:t>
      </w:r>
    </w:p>
    <w:p w:rsidR="00E23251" w:rsidRDefault="00E23251" w:rsidP="00B6444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62BFE">
        <w:rPr>
          <w:sz w:val="28"/>
          <w:szCs w:val="28"/>
        </w:rPr>
        <w:t>96/1</w:t>
      </w:r>
      <w:r>
        <w:rPr>
          <w:sz w:val="28"/>
          <w:szCs w:val="28"/>
        </w:rPr>
        <w:t xml:space="preserve"> от </w:t>
      </w:r>
      <w:r w:rsidR="00762BFE">
        <w:rPr>
          <w:sz w:val="28"/>
          <w:szCs w:val="28"/>
        </w:rPr>
        <w:t>16.05.2022</w:t>
      </w:r>
      <w:r>
        <w:rPr>
          <w:sz w:val="28"/>
          <w:szCs w:val="28"/>
        </w:rPr>
        <w:t xml:space="preserve"> г. </w:t>
      </w:r>
    </w:p>
    <w:p w:rsidR="00B64449" w:rsidRDefault="00B64449" w:rsidP="00B64449">
      <w:pPr>
        <w:pStyle w:val="Default"/>
        <w:jc w:val="right"/>
        <w:rPr>
          <w:sz w:val="28"/>
          <w:szCs w:val="28"/>
        </w:rPr>
      </w:pPr>
    </w:p>
    <w:p w:rsidR="00E23251" w:rsidRPr="009C3F7A" w:rsidRDefault="00E23251" w:rsidP="009C3F7A">
      <w:pPr>
        <w:pStyle w:val="Default"/>
        <w:jc w:val="center"/>
        <w:rPr>
          <w:b/>
          <w:sz w:val="28"/>
          <w:szCs w:val="28"/>
        </w:rPr>
      </w:pPr>
      <w:r w:rsidRPr="009C3F7A">
        <w:rPr>
          <w:b/>
          <w:sz w:val="28"/>
          <w:szCs w:val="28"/>
        </w:rPr>
        <w:t>Положение</w:t>
      </w:r>
    </w:p>
    <w:p w:rsidR="00E23251" w:rsidRDefault="00E23251" w:rsidP="009C3F7A">
      <w:pPr>
        <w:pStyle w:val="Default"/>
        <w:jc w:val="center"/>
        <w:rPr>
          <w:b/>
          <w:sz w:val="28"/>
          <w:szCs w:val="28"/>
        </w:rPr>
      </w:pPr>
      <w:r w:rsidRPr="009C3F7A">
        <w:rPr>
          <w:b/>
          <w:sz w:val="28"/>
          <w:szCs w:val="28"/>
        </w:rPr>
        <w:t xml:space="preserve">о Центре образования </w:t>
      </w:r>
      <w:proofErr w:type="spellStart"/>
      <w:r w:rsidRPr="009C3F7A">
        <w:rPr>
          <w:b/>
          <w:sz w:val="28"/>
          <w:szCs w:val="28"/>
        </w:rPr>
        <w:t>естественно-научной</w:t>
      </w:r>
      <w:proofErr w:type="spellEnd"/>
      <w:r w:rsidRPr="009C3F7A">
        <w:rPr>
          <w:b/>
          <w:sz w:val="28"/>
          <w:szCs w:val="28"/>
        </w:rPr>
        <w:t xml:space="preserve"> и технологической направленностей «Точка роста» на базе филиала МБОУ «Ржаксинская СОШ №1 </w:t>
      </w:r>
      <w:proofErr w:type="spellStart"/>
      <w:r w:rsidRPr="009C3F7A">
        <w:rPr>
          <w:b/>
          <w:sz w:val="28"/>
          <w:szCs w:val="28"/>
        </w:rPr>
        <w:t>им.Н.М.Фролова</w:t>
      </w:r>
      <w:proofErr w:type="spellEnd"/>
      <w:r w:rsidRPr="009C3F7A">
        <w:rPr>
          <w:b/>
          <w:sz w:val="28"/>
          <w:szCs w:val="28"/>
        </w:rPr>
        <w:t xml:space="preserve">» в </w:t>
      </w:r>
      <w:proofErr w:type="spellStart"/>
      <w:r w:rsidRPr="009C3F7A">
        <w:rPr>
          <w:b/>
          <w:sz w:val="28"/>
          <w:szCs w:val="28"/>
        </w:rPr>
        <w:t>п</w:t>
      </w:r>
      <w:proofErr w:type="gramStart"/>
      <w:r w:rsidRPr="009C3F7A">
        <w:rPr>
          <w:b/>
          <w:sz w:val="28"/>
          <w:szCs w:val="28"/>
        </w:rPr>
        <w:t>.Ч</w:t>
      </w:r>
      <w:proofErr w:type="gramEnd"/>
      <w:r w:rsidRPr="009C3F7A">
        <w:rPr>
          <w:b/>
          <w:sz w:val="28"/>
          <w:szCs w:val="28"/>
        </w:rPr>
        <w:t>акино</w:t>
      </w:r>
      <w:proofErr w:type="spellEnd"/>
    </w:p>
    <w:p w:rsidR="009C3F7A" w:rsidRPr="009C3F7A" w:rsidRDefault="009C3F7A" w:rsidP="009C3F7A">
      <w:pPr>
        <w:pStyle w:val="Default"/>
        <w:jc w:val="center"/>
        <w:rPr>
          <w:b/>
          <w:sz w:val="28"/>
          <w:szCs w:val="28"/>
        </w:rPr>
      </w:pP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Центр образования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 и технологической направленностей «Точка роста» на </w:t>
      </w:r>
      <w:r w:rsidRPr="00E616DD">
        <w:rPr>
          <w:sz w:val="28"/>
          <w:szCs w:val="28"/>
        </w:rPr>
        <w:t xml:space="preserve">филиала МБОУ «Ржаксинская СОШ № 1 </w:t>
      </w:r>
      <w:proofErr w:type="spellStart"/>
      <w:r w:rsidRPr="00E616DD">
        <w:rPr>
          <w:sz w:val="28"/>
          <w:szCs w:val="28"/>
        </w:rPr>
        <w:t>им.Н.М.Фролова</w:t>
      </w:r>
      <w:proofErr w:type="spellEnd"/>
      <w:r w:rsidRPr="00E616DD">
        <w:rPr>
          <w:sz w:val="28"/>
          <w:szCs w:val="28"/>
        </w:rPr>
        <w:t xml:space="preserve">»  в </w:t>
      </w:r>
      <w:proofErr w:type="spellStart"/>
      <w:r w:rsidRPr="00E616DD">
        <w:rPr>
          <w:sz w:val="28"/>
          <w:szCs w:val="28"/>
        </w:rPr>
        <w:t>п</w:t>
      </w:r>
      <w:proofErr w:type="gramStart"/>
      <w:r w:rsidRPr="00E616DD">
        <w:rPr>
          <w:sz w:val="28"/>
          <w:szCs w:val="28"/>
        </w:rPr>
        <w:t>.Ч</w:t>
      </w:r>
      <w:proofErr w:type="gramEnd"/>
      <w:r w:rsidRPr="00E616DD">
        <w:rPr>
          <w:sz w:val="28"/>
          <w:szCs w:val="28"/>
        </w:rPr>
        <w:t>акино</w:t>
      </w:r>
      <w:proofErr w:type="spellEnd"/>
      <w:r>
        <w:rPr>
          <w:sz w:val="28"/>
          <w:szCs w:val="28"/>
        </w:rPr>
        <w:t xml:space="preserve"> (далее - Центр) создан с целью развития у обучающихся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, математической, информационной грамотности, формирования критического и </w:t>
      </w:r>
      <w:proofErr w:type="spellStart"/>
      <w:r>
        <w:rPr>
          <w:sz w:val="28"/>
          <w:szCs w:val="28"/>
        </w:rPr>
        <w:t>креативного</w:t>
      </w:r>
      <w:proofErr w:type="spellEnd"/>
      <w:r>
        <w:rPr>
          <w:sz w:val="28"/>
          <w:szCs w:val="28"/>
        </w:rPr>
        <w:t xml:space="preserve"> мышления, совершенствования навыков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 и технологической направленностей.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Центр не является юридическим лицом и действует для достижения уставных целей МБОУ «Ржаксинская СОШ № им. Н.М.Фролова» (далее – Учреждение), а также в целях выполнения задач и достижения показателей и результатов национального проекта «Образование».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 В своей деятельности Центр руководствуется Федеральным законом 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программой развития Центра на текущий год, планами работы, разработанными в соответствии с настоящим Положением.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Центр в своей деятельности подчиняется директору образовательной организации. </w:t>
      </w:r>
    </w:p>
    <w:p w:rsidR="009C3F7A" w:rsidRDefault="009C3F7A" w:rsidP="00E23251">
      <w:pPr>
        <w:pStyle w:val="Default"/>
        <w:jc w:val="both"/>
        <w:rPr>
          <w:sz w:val="28"/>
          <w:szCs w:val="28"/>
        </w:rPr>
      </w:pP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Цели, задачи, функции деятельности Центра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proofErr w:type="gramStart"/>
      <w:r>
        <w:rPr>
          <w:sz w:val="28"/>
          <w:szCs w:val="28"/>
        </w:rPr>
        <w:t>естественно-научной</w:t>
      </w:r>
      <w:proofErr w:type="spellEnd"/>
      <w:proofErr w:type="gramEnd"/>
      <w:r>
        <w:rPr>
          <w:sz w:val="28"/>
          <w:szCs w:val="28"/>
        </w:rPr>
        <w:t xml:space="preserve"> и технологической направленностей, программ дополнительного образования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Задачами Центра являются: </w:t>
      </w:r>
    </w:p>
    <w:p w:rsidR="00E23251" w:rsidRDefault="00E23251" w:rsidP="00E23251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2.2.1. реализация основных общеобразовательных программ по учебным предметам </w:t>
      </w:r>
      <w:proofErr w:type="spellStart"/>
      <w:proofErr w:type="gramStart"/>
      <w:r>
        <w:rPr>
          <w:sz w:val="28"/>
          <w:szCs w:val="28"/>
        </w:rPr>
        <w:t>естественно-научной</w:t>
      </w:r>
      <w:proofErr w:type="spellEnd"/>
      <w:proofErr w:type="gramEnd"/>
      <w:r>
        <w:rPr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обучающихся;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разработка и реализация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дополнительных общеобразовательных программ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технической</w:t>
      </w:r>
      <w:proofErr w:type="gramEnd"/>
      <w:r>
        <w:rPr>
          <w:sz w:val="28"/>
          <w:szCs w:val="28"/>
        </w:rPr>
        <w:t xml:space="preserve">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направленностей, а также иных программ, в том числе в каникулярный период;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вовлечение обучающихся и педагогических работников в проектную деятельность;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организация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Центр для достижения цели и выполнения задач вправе взаимодействовать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различными образовательными организациями в форме сетевого взаимодействия;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иными образовательными организациями, на базе которых созданы центры «Точка роста»;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9C3F7A" w:rsidRDefault="009C3F7A" w:rsidP="00E23251">
      <w:pPr>
        <w:pStyle w:val="Default"/>
        <w:jc w:val="both"/>
        <w:rPr>
          <w:sz w:val="28"/>
          <w:szCs w:val="28"/>
        </w:rPr>
      </w:pP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управления Центром «Точка роста»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E23251" w:rsidRDefault="00E23251" w:rsidP="00E23251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Руководитель Центра обязан: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осуществлять оперативное руководство Центром;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отчитываться перед Руководителем Учреждения о результатах работы Центра;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Руководитель Центра вправе: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осуществлять расстановку кадров Центра, прием на работу которых осуществляется приказом руководителя Учреждения;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по согласованию с руководителем Учреждения организовывать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воспитательный</w:t>
      </w:r>
      <w:proofErr w:type="gramEnd"/>
      <w:r>
        <w:rPr>
          <w:sz w:val="28"/>
          <w:szCs w:val="28"/>
        </w:rPr>
        <w:t xml:space="preserve"> процесс в Центре в соответствии с целями и задачами Центра и осуществлять контроль за его реализацией;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E23251" w:rsidRDefault="00E23251" w:rsidP="00E2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</w:p>
    <w:p w:rsidR="00BF5870" w:rsidRPr="0079408F" w:rsidRDefault="00E23251" w:rsidP="00E23251">
      <w:pPr>
        <w:jc w:val="both"/>
        <w:rPr>
          <w:rFonts w:ascii="Times New Roman" w:hAnsi="Times New Roman" w:cs="Times New Roman"/>
        </w:rPr>
      </w:pPr>
      <w:r w:rsidRPr="0079408F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BF5870" w:rsidRPr="0079408F" w:rsidSect="00BF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251"/>
    <w:rsid w:val="000C3826"/>
    <w:rsid w:val="0012408D"/>
    <w:rsid w:val="001338AD"/>
    <w:rsid w:val="00141566"/>
    <w:rsid w:val="00171FAC"/>
    <w:rsid w:val="001C6E18"/>
    <w:rsid w:val="00216EAC"/>
    <w:rsid w:val="002230BD"/>
    <w:rsid w:val="003E0DEE"/>
    <w:rsid w:val="004B48F4"/>
    <w:rsid w:val="004D0993"/>
    <w:rsid w:val="00637BAD"/>
    <w:rsid w:val="00762BFE"/>
    <w:rsid w:val="0079408F"/>
    <w:rsid w:val="007E40F9"/>
    <w:rsid w:val="008810CB"/>
    <w:rsid w:val="008F1F32"/>
    <w:rsid w:val="009C3F7A"/>
    <w:rsid w:val="00A71327"/>
    <w:rsid w:val="00AA0489"/>
    <w:rsid w:val="00AB13B0"/>
    <w:rsid w:val="00B617C3"/>
    <w:rsid w:val="00B64449"/>
    <w:rsid w:val="00BB5EBA"/>
    <w:rsid w:val="00BF40ED"/>
    <w:rsid w:val="00BF5870"/>
    <w:rsid w:val="00C2598F"/>
    <w:rsid w:val="00E23251"/>
    <w:rsid w:val="00ED342A"/>
    <w:rsid w:val="00EE1DD8"/>
    <w:rsid w:val="00F33FA3"/>
    <w:rsid w:val="00FA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2022-06-10T07:47:00Z</cp:lastPrinted>
  <dcterms:created xsi:type="dcterms:W3CDTF">2022-05-16T07:44:00Z</dcterms:created>
  <dcterms:modified xsi:type="dcterms:W3CDTF">2022-05-16T07:44:00Z</dcterms:modified>
</cp:coreProperties>
</file>