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6" w:rsidRPr="0094374F" w:rsidRDefault="001E16C6" w:rsidP="001E16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E16C6" w:rsidRPr="0094374F" w:rsidRDefault="001E16C6" w:rsidP="001E16C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к приказу от 16.05.2022г. № 96/1</w:t>
      </w:r>
    </w:p>
    <w:p w:rsidR="001E16C6" w:rsidRPr="0094374F" w:rsidRDefault="001E16C6" w:rsidP="001E16C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:rsidR="001E16C6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C6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601" w:tblpY="19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212"/>
      </w:tblGrid>
      <w:tr w:rsidR="001E16C6" w:rsidRPr="00D71FA1" w:rsidTr="005535A5">
        <w:tc>
          <w:tcPr>
            <w:tcW w:w="5386" w:type="dxa"/>
          </w:tcPr>
          <w:p w:rsidR="001E16C6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C6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E16C6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1E16C6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C6" w:rsidRPr="00D71FA1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5212" w:type="dxa"/>
          </w:tcPr>
          <w:p w:rsidR="001E16C6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C6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Утвверждаю</w:t>
            </w:r>
            <w:proofErr w:type="spellEnd"/>
          </w:p>
          <w:p w:rsidR="001E16C6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96/1 от 16.05.2022 г.</w:t>
            </w:r>
          </w:p>
          <w:p w:rsidR="001E16C6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E16C6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6C6" w:rsidRPr="006A79C5" w:rsidRDefault="001E16C6" w:rsidP="0055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6A7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Леонов</w:t>
            </w:r>
            <w:r w:rsidRPr="006A7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1E16C6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C6" w:rsidRPr="0094374F" w:rsidRDefault="001E16C6" w:rsidP="001E1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1E16C6" w:rsidRPr="0094374F" w:rsidRDefault="001E16C6" w:rsidP="001E1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1E16C6" w:rsidRPr="0094374F" w:rsidRDefault="001E16C6" w:rsidP="001E1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ЕСТЕСТВЕННО-НАУЧНОЙ И </w:t>
      </w:r>
      <w:proofErr w:type="gramStart"/>
      <w:r w:rsidRPr="0094374F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proofErr w:type="gramEnd"/>
      <w:r w:rsidRPr="0094374F">
        <w:rPr>
          <w:rFonts w:ascii="Times New Roman" w:hAnsi="Times New Roman" w:cs="Times New Roman"/>
          <w:b/>
          <w:sz w:val="24"/>
          <w:szCs w:val="24"/>
        </w:rPr>
        <w:t xml:space="preserve"> НАПРАВЛЕННОСТЕЙ «ТОЧКА РОСТА»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 на </w:t>
      </w:r>
      <w:proofErr w:type="spellStart"/>
      <w:r w:rsidRPr="009437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374F">
        <w:rPr>
          <w:rFonts w:ascii="Times New Roman" w:hAnsi="Times New Roman" w:cs="Times New Roman"/>
          <w:sz w:val="24"/>
          <w:szCs w:val="24"/>
        </w:rPr>
        <w:t xml:space="preserve"> базе </w:t>
      </w:r>
      <w:r>
        <w:rPr>
          <w:rFonts w:ascii="Times New Roman" w:hAnsi="Times New Roman" w:cs="Times New Roman"/>
          <w:sz w:val="24"/>
          <w:szCs w:val="24"/>
        </w:rPr>
        <w:t xml:space="preserve">филиала МБОУ «Ржаксинская СОШ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им.Н.М.Фролова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Тамбовской области 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 На должность учителя принимается лицо: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74F">
        <w:rPr>
          <w:rFonts w:ascii="Times New Roman" w:hAnsi="Times New Roman" w:cs="Times New Roman"/>
          <w:sz w:val="24"/>
          <w:szCs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, основ конституционного строя и безопасности государства, а также против общественной безопасности;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- не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неснятой или непогашенной судимости за умышленные тяжкие и особо тяжкие преступления;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1.3.Учитель должен знать: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школьную гигиену;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методику преподавания предмета;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программы и учебники по преподаваемому предмету;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методику воспитательной работы;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требования к оснащению и оборудованию учебных кабинетов и подсобных помещений к ним;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средства обучения и их дидактические возможности;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научной организации труда;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нормативные документы по вопросам обучения и воспитания детей и молодежи;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теорию и методы управления образовательными системами;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 продуктивного,  дифференцированного обучения, реализации </w:t>
      </w:r>
      <w:proofErr w:type="spellStart"/>
      <w:r w:rsidRPr="0094374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4374F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экологии, экономики, социологии;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94374F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94374F">
        <w:rPr>
          <w:rFonts w:ascii="Times New Roman" w:hAnsi="Times New Roman" w:cs="Times New Roman"/>
          <w:sz w:val="24"/>
          <w:szCs w:val="24"/>
        </w:rPr>
        <w:t xml:space="preserve"> оборудованием;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исполняет следующие обязанности: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  <w:proofErr w:type="gramEnd"/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1E16C6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 . Права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Учитель имеет право: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4.1. участвовать в обсуждении проектов решений руководства образовательного учреждения;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4.4. участвовать в обсуждении вопросов, касающихся исполняемых должностных обязанностей; 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1E16C6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E16C6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6C6" w:rsidRDefault="001E16C6" w:rsidP="001E16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Должностной инструкцией ознакомился ____________________________________. </w:t>
      </w:r>
    </w:p>
    <w:p w:rsidR="001E16C6" w:rsidRDefault="001E16C6" w:rsidP="001E16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 2022 года. </w:t>
      </w:r>
    </w:p>
    <w:p w:rsidR="001E16C6" w:rsidRDefault="001E16C6" w:rsidP="001E16C6">
      <w:pPr>
        <w:pStyle w:val="Default"/>
        <w:rPr>
          <w:sz w:val="23"/>
          <w:szCs w:val="23"/>
        </w:rPr>
      </w:pPr>
    </w:p>
    <w:p w:rsidR="001E16C6" w:rsidRDefault="001E16C6" w:rsidP="001E16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Экземпляр данной должностной инструкции получил __________________________. 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"___" ________________ 2022 года.</w:t>
      </w:r>
    </w:p>
    <w:p w:rsidR="001E16C6" w:rsidRPr="0094374F" w:rsidRDefault="001E16C6" w:rsidP="001E1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76F" w:rsidRDefault="001E16C6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16C6"/>
    <w:rsid w:val="00112C4A"/>
    <w:rsid w:val="001E16C6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984661"/>
    <w:rsid w:val="00985496"/>
    <w:rsid w:val="009A0D8F"/>
    <w:rsid w:val="00BD7F0A"/>
    <w:rsid w:val="00C50C88"/>
    <w:rsid w:val="00D25BE2"/>
    <w:rsid w:val="00DE455E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E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2022-05-16T07:48:00Z</dcterms:created>
  <dcterms:modified xsi:type="dcterms:W3CDTF">2022-05-16T07:48:00Z</dcterms:modified>
</cp:coreProperties>
</file>