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F7" w:rsidRPr="000542AA" w:rsidRDefault="00D103F7" w:rsidP="00D103F7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2A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4 </w:t>
      </w:r>
    </w:p>
    <w:p w:rsidR="00D103F7" w:rsidRPr="000542AA" w:rsidRDefault="00D103F7" w:rsidP="00D103F7">
      <w:pPr>
        <w:shd w:val="clear" w:color="auto" w:fill="FFFFFF"/>
        <w:spacing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2AA">
        <w:rPr>
          <w:rFonts w:ascii="Times New Roman" w:eastAsia="Times New Roman" w:hAnsi="Times New Roman" w:cs="Times New Roman"/>
          <w:sz w:val="24"/>
          <w:szCs w:val="24"/>
        </w:rPr>
        <w:t xml:space="preserve">к приказу по школе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 </w:t>
      </w:r>
      <w:r w:rsidRPr="000542A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03.03.2020 г.</w:t>
      </w:r>
    </w:p>
    <w:p w:rsidR="00D103F7" w:rsidRPr="000542AA" w:rsidRDefault="00D103F7" w:rsidP="00D103F7">
      <w:pPr>
        <w:pStyle w:val="a3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03F7" w:rsidRPr="000542AA" w:rsidRDefault="00D103F7" w:rsidP="00D103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A">
        <w:rPr>
          <w:rFonts w:ascii="Times New Roman" w:hAnsi="Times New Roman" w:cs="Times New Roman"/>
          <w:b/>
          <w:sz w:val="24"/>
          <w:szCs w:val="24"/>
        </w:rPr>
        <w:t xml:space="preserve">Штатное расписание </w:t>
      </w:r>
    </w:p>
    <w:p w:rsidR="00D103F7" w:rsidRPr="000542AA" w:rsidRDefault="00D103F7" w:rsidP="00D103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A">
        <w:rPr>
          <w:rFonts w:ascii="Times New Roman" w:hAnsi="Times New Roman" w:cs="Times New Roman"/>
          <w:b/>
          <w:sz w:val="24"/>
          <w:szCs w:val="24"/>
        </w:rPr>
        <w:t xml:space="preserve">Центра образования цифрового и гуманитарного профилей </w:t>
      </w:r>
    </w:p>
    <w:p w:rsidR="00D103F7" w:rsidRPr="000542AA" w:rsidRDefault="00D103F7" w:rsidP="00D103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A">
        <w:rPr>
          <w:rFonts w:ascii="Times New Roman" w:hAnsi="Times New Roman" w:cs="Times New Roman"/>
          <w:b/>
          <w:sz w:val="24"/>
          <w:szCs w:val="24"/>
        </w:rPr>
        <w:t xml:space="preserve">«Точка роста», созданного на базе  </w:t>
      </w:r>
    </w:p>
    <w:p w:rsidR="00D103F7" w:rsidRPr="000542AA" w:rsidRDefault="00D103F7" w:rsidP="00D103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AA">
        <w:rPr>
          <w:rFonts w:ascii="Times New Roman" w:hAnsi="Times New Roman" w:cs="Times New Roman"/>
          <w:b/>
          <w:sz w:val="24"/>
          <w:szCs w:val="24"/>
        </w:rPr>
        <w:t>МБОУ «Ржаксинская СОШ № 1 им. Н.М. Фролова»</w:t>
      </w:r>
    </w:p>
    <w:p w:rsidR="00D103F7" w:rsidRPr="000542AA" w:rsidRDefault="00D103F7" w:rsidP="00D103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2419"/>
        <w:gridCol w:w="3508"/>
        <w:gridCol w:w="3508"/>
      </w:tblGrid>
      <w:tr w:rsidR="00D103F7" w:rsidRPr="000542AA" w:rsidTr="003436C9"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3F7" w:rsidRPr="000542AA" w:rsidRDefault="00D103F7" w:rsidP="003436C9">
            <w:pPr>
              <w:pStyle w:val="Style20"/>
              <w:widowControl/>
              <w:spacing w:line="240" w:lineRule="auto"/>
              <w:ind w:hanging="5"/>
              <w:jc w:val="center"/>
              <w:rPr>
                <w:rStyle w:val="FontStyle27"/>
                <w:lang w:eastAsia="en-US"/>
              </w:rPr>
            </w:pPr>
            <w:r w:rsidRPr="000542AA">
              <w:rPr>
                <w:rStyle w:val="FontStyle27"/>
                <w:lang w:eastAsia="en-US"/>
              </w:rPr>
              <w:t>Категория</w:t>
            </w:r>
          </w:p>
          <w:p w:rsidR="00D103F7" w:rsidRPr="000542AA" w:rsidRDefault="00D103F7" w:rsidP="003436C9">
            <w:pPr>
              <w:pStyle w:val="Style20"/>
              <w:widowControl/>
              <w:spacing w:line="240" w:lineRule="auto"/>
              <w:ind w:hanging="5"/>
              <w:jc w:val="center"/>
              <w:rPr>
                <w:rStyle w:val="FontStyle27"/>
                <w:lang w:eastAsia="en-US"/>
              </w:rPr>
            </w:pPr>
            <w:r w:rsidRPr="000542AA">
              <w:rPr>
                <w:rStyle w:val="FontStyle27"/>
                <w:lang w:eastAsia="en-US"/>
              </w:rPr>
              <w:t>персонала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3F7" w:rsidRPr="000542AA" w:rsidRDefault="00D103F7" w:rsidP="003436C9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lang w:eastAsia="en-US"/>
              </w:rPr>
            </w:pPr>
            <w:r w:rsidRPr="000542AA">
              <w:rPr>
                <w:rStyle w:val="FontStyle27"/>
                <w:lang w:eastAsia="en-US"/>
              </w:rPr>
              <w:t>Позиция (содержание деятельности)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F7" w:rsidRPr="000542AA" w:rsidRDefault="00D103F7" w:rsidP="003436C9">
            <w:pPr>
              <w:pStyle w:val="Style20"/>
              <w:widowControl/>
              <w:spacing w:line="240" w:lineRule="auto"/>
              <w:jc w:val="center"/>
              <w:rPr>
                <w:rStyle w:val="FontStyle27"/>
                <w:lang w:eastAsia="en-US"/>
              </w:rPr>
            </w:pPr>
            <w:r w:rsidRPr="000542AA">
              <w:rPr>
                <w:rStyle w:val="FontStyle27"/>
                <w:lang w:eastAsia="en-US"/>
              </w:rPr>
              <w:t xml:space="preserve">Количество штатных единиц </w:t>
            </w:r>
          </w:p>
        </w:tc>
      </w:tr>
      <w:tr w:rsidR="00D103F7" w:rsidRPr="000542AA" w:rsidTr="003436C9"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ind w:hanging="10"/>
              <w:jc w:val="center"/>
              <w:rPr>
                <w:rStyle w:val="FontStyle32"/>
              </w:rPr>
            </w:pPr>
            <w:r w:rsidRPr="000542AA">
              <w:rPr>
                <w:rStyle w:val="FontStyle32"/>
                <w:lang w:eastAsia="en-US"/>
              </w:rPr>
              <w:t>Управленческий персонал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3F7" w:rsidRDefault="00D103F7" w:rsidP="003436C9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color w:val="000000" w:themeColor="text1"/>
                <w:lang w:eastAsia="en-US"/>
              </w:rPr>
            </w:pPr>
            <w:r w:rsidRPr="000542AA">
              <w:rPr>
                <w:rStyle w:val="FontStyle32"/>
                <w:lang w:eastAsia="en-US"/>
              </w:rPr>
              <w:t xml:space="preserve">Руководитель, </w:t>
            </w:r>
            <w:r w:rsidRPr="000542AA">
              <w:rPr>
                <w:rStyle w:val="FontStyle32"/>
                <w:color w:val="000000" w:themeColor="text1"/>
                <w:lang w:eastAsia="en-US"/>
              </w:rPr>
              <w:t xml:space="preserve"> </w:t>
            </w:r>
          </w:p>
          <w:p w:rsidR="00D103F7" w:rsidRPr="000542AA" w:rsidRDefault="00D103F7" w:rsidP="003436C9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lang w:eastAsia="en-US"/>
              </w:rPr>
            </w:pPr>
            <w:r w:rsidRPr="000542AA">
              <w:rPr>
                <w:rStyle w:val="FontStyle32"/>
                <w:color w:val="000000" w:themeColor="text1"/>
                <w:lang w:eastAsia="en-US"/>
              </w:rPr>
              <w:t>Педагог-организатор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lang w:eastAsia="en-US"/>
              </w:rPr>
            </w:pPr>
            <w:r w:rsidRPr="000542AA">
              <w:rPr>
                <w:rStyle w:val="FontStyle32"/>
                <w:lang w:eastAsia="en-US"/>
              </w:rPr>
              <w:t>1</w:t>
            </w:r>
          </w:p>
        </w:tc>
      </w:tr>
      <w:tr w:rsidR="00D103F7" w:rsidRPr="000542AA" w:rsidTr="003436C9">
        <w:tc>
          <w:tcPr>
            <w:tcW w:w="12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103F7" w:rsidRPr="000542AA" w:rsidRDefault="00D103F7" w:rsidP="003436C9">
            <w:pPr>
              <w:spacing w:line="240" w:lineRule="auto"/>
              <w:jc w:val="center"/>
              <w:rPr>
                <w:rStyle w:val="FontStyle32"/>
                <w:sz w:val="24"/>
                <w:szCs w:val="24"/>
                <w:u w:color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color w:val="000000" w:themeColor="text1"/>
                <w:lang w:eastAsia="en-US"/>
              </w:rPr>
            </w:pPr>
            <w:r w:rsidRPr="000542AA">
              <w:rPr>
                <w:rStyle w:val="FontStyle32"/>
                <w:color w:val="000000" w:themeColor="text1"/>
                <w:lang w:eastAsia="en-US"/>
              </w:rPr>
              <w:t>Педагог по шахматам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jc w:val="center"/>
              <w:rPr>
                <w:rStyle w:val="FontStyle32"/>
                <w:color w:val="000000" w:themeColor="text1"/>
                <w:lang w:eastAsia="en-US"/>
              </w:rPr>
            </w:pPr>
            <w:r w:rsidRPr="000542AA">
              <w:rPr>
                <w:rStyle w:val="FontStyle32"/>
                <w:color w:val="000000" w:themeColor="text1"/>
                <w:lang w:eastAsia="en-US"/>
              </w:rPr>
              <w:t>1</w:t>
            </w:r>
          </w:p>
        </w:tc>
      </w:tr>
      <w:tr w:rsidR="00D103F7" w:rsidRPr="000542AA" w:rsidTr="003436C9">
        <w:tc>
          <w:tcPr>
            <w:tcW w:w="128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103F7" w:rsidRPr="000542AA" w:rsidRDefault="00D103F7" w:rsidP="003436C9">
            <w:pPr>
              <w:spacing w:line="240" w:lineRule="auto"/>
              <w:jc w:val="center"/>
              <w:rPr>
                <w:rStyle w:val="FontStyle32"/>
                <w:sz w:val="24"/>
                <w:szCs w:val="24"/>
                <w:u w:color="000000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color w:val="000000" w:themeColor="text1"/>
                <w:lang w:eastAsia="en-US"/>
              </w:rPr>
            </w:pPr>
            <w:r w:rsidRPr="000542AA">
              <w:rPr>
                <w:rStyle w:val="FontStyle32"/>
                <w:color w:val="000000" w:themeColor="text1"/>
                <w:lang w:eastAsia="en-US"/>
              </w:rPr>
              <w:t xml:space="preserve">Педагог по предмету </w:t>
            </w:r>
            <w:r w:rsidRPr="000542AA">
              <w:rPr>
                <w:rFonts w:eastAsia="Calibri"/>
                <w:color w:val="000000" w:themeColor="text1"/>
                <w:lang w:eastAsia="en-US"/>
              </w:rPr>
              <w:t>«Информатика»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color w:val="000000" w:themeColor="text1"/>
                <w:lang w:eastAsia="en-US"/>
              </w:rPr>
            </w:pPr>
            <w:r w:rsidRPr="000542AA">
              <w:rPr>
                <w:rStyle w:val="FontStyle32"/>
                <w:color w:val="000000" w:themeColor="text1"/>
                <w:lang w:eastAsia="en-US"/>
              </w:rPr>
              <w:t>1</w:t>
            </w:r>
          </w:p>
        </w:tc>
      </w:tr>
      <w:tr w:rsidR="00D103F7" w:rsidRPr="000542AA" w:rsidTr="003436C9">
        <w:tc>
          <w:tcPr>
            <w:tcW w:w="12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03F7" w:rsidRPr="000542AA" w:rsidRDefault="00D103F7" w:rsidP="00343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AA">
              <w:rPr>
                <w:rStyle w:val="FontStyle32"/>
                <w:sz w:val="24"/>
                <w:szCs w:val="24"/>
              </w:rPr>
              <w:t>Основной персонал (учебная часть)</w:t>
            </w:r>
          </w:p>
          <w:p w:rsidR="00D103F7" w:rsidRPr="000542AA" w:rsidRDefault="00D103F7" w:rsidP="003436C9">
            <w:pPr>
              <w:pStyle w:val="Style19"/>
              <w:keepNext/>
              <w:keepLines/>
              <w:widowControl/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color w:val="000000" w:themeColor="text1"/>
              </w:rPr>
            </w:pPr>
            <w:r w:rsidRPr="000542AA">
              <w:rPr>
                <w:rStyle w:val="FontStyle32"/>
                <w:color w:val="000000" w:themeColor="text1"/>
                <w:lang w:eastAsia="en-US"/>
              </w:rPr>
              <w:t xml:space="preserve">Педагог по предмету «Основы безопасности жизнедеятельности», 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color w:val="000000" w:themeColor="text1"/>
                <w:lang w:eastAsia="en-US"/>
              </w:rPr>
            </w:pPr>
            <w:r w:rsidRPr="000542AA">
              <w:rPr>
                <w:rStyle w:val="FontStyle32"/>
                <w:color w:val="000000" w:themeColor="text1"/>
                <w:lang w:eastAsia="en-US"/>
              </w:rPr>
              <w:t>1</w:t>
            </w:r>
          </w:p>
        </w:tc>
      </w:tr>
      <w:tr w:rsidR="00D103F7" w:rsidRPr="000542AA" w:rsidTr="003436C9">
        <w:tc>
          <w:tcPr>
            <w:tcW w:w="12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03F7" w:rsidRPr="000542AA" w:rsidRDefault="00D103F7" w:rsidP="003436C9">
            <w:pPr>
              <w:pStyle w:val="Style19"/>
              <w:keepNext/>
              <w:keepLines/>
              <w:widowControl/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color w:val="000000" w:themeColor="text1"/>
              </w:rPr>
            </w:pPr>
            <w:r w:rsidRPr="000542AA">
              <w:rPr>
                <w:rStyle w:val="FontStyle32"/>
                <w:color w:val="000000" w:themeColor="text1"/>
                <w:lang w:eastAsia="en-US"/>
              </w:rPr>
              <w:t>Педагог по предмету «Технология»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color w:val="000000" w:themeColor="text1"/>
                <w:lang w:eastAsia="en-US"/>
              </w:rPr>
            </w:pPr>
            <w:r w:rsidRPr="000542AA">
              <w:rPr>
                <w:rStyle w:val="FontStyle32"/>
                <w:color w:val="000000" w:themeColor="text1"/>
                <w:lang w:eastAsia="en-US"/>
              </w:rPr>
              <w:t>1</w:t>
            </w:r>
          </w:p>
        </w:tc>
      </w:tr>
      <w:tr w:rsidR="00D103F7" w:rsidRPr="000542AA" w:rsidTr="003436C9">
        <w:tc>
          <w:tcPr>
            <w:tcW w:w="12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03F7" w:rsidRPr="000542AA" w:rsidRDefault="00D103F7" w:rsidP="003436C9">
            <w:pPr>
              <w:pStyle w:val="Style19"/>
              <w:keepNext/>
              <w:keepLines/>
              <w:widowControl/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color w:val="000000" w:themeColor="text1"/>
                <w:lang w:eastAsia="en-US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color w:val="000000" w:themeColor="text1"/>
                <w:lang w:eastAsia="en-US"/>
              </w:rPr>
            </w:pPr>
          </w:p>
        </w:tc>
      </w:tr>
      <w:tr w:rsidR="00D103F7" w:rsidRPr="000542AA" w:rsidTr="003436C9">
        <w:tc>
          <w:tcPr>
            <w:tcW w:w="128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3F7" w:rsidRPr="000542AA" w:rsidRDefault="00D103F7" w:rsidP="003436C9">
            <w:pPr>
              <w:pStyle w:val="Style19"/>
              <w:keepNext/>
              <w:keepLines/>
              <w:widowControl/>
              <w:jc w:val="center"/>
              <w:outlineLvl w:val="0"/>
              <w:rPr>
                <w:highlight w:val="yellow"/>
              </w:rPr>
            </w:pP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b/>
                <w:color w:val="000000" w:themeColor="text1"/>
                <w:lang w:eastAsia="en-US"/>
              </w:rPr>
            </w:pPr>
            <w:r w:rsidRPr="000542AA">
              <w:rPr>
                <w:rStyle w:val="FontStyle32"/>
                <w:b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F7" w:rsidRPr="000542AA" w:rsidRDefault="00D103F7" w:rsidP="003436C9">
            <w:pPr>
              <w:pStyle w:val="Style11"/>
              <w:widowControl/>
              <w:spacing w:line="240" w:lineRule="auto"/>
              <w:ind w:firstLine="10"/>
              <w:jc w:val="center"/>
              <w:rPr>
                <w:rStyle w:val="FontStyle32"/>
                <w:b/>
                <w:color w:val="000000" w:themeColor="text1"/>
                <w:lang w:eastAsia="en-US"/>
              </w:rPr>
            </w:pPr>
            <w:r w:rsidRPr="000542AA">
              <w:rPr>
                <w:rStyle w:val="FontStyle32"/>
                <w:b/>
                <w:color w:val="000000" w:themeColor="text1"/>
                <w:lang w:eastAsia="en-US"/>
              </w:rPr>
              <w:t>5</w:t>
            </w:r>
          </w:p>
        </w:tc>
      </w:tr>
    </w:tbl>
    <w:p w:rsidR="00D103F7" w:rsidRDefault="00D103F7" w:rsidP="00D103F7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103F7" w:rsidRDefault="00D103F7" w:rsidP="00D103F7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6676F" w:rsidRPr="00D103F7" w:rsidRDefault="00D103F7">
      <w:pPr>
        <w:rPr>
          <w:rFonts w:ascii="Times New Roman" w:hAnsi="Times New Roman" w:cs="Times New Roman"/>
          <w:sz w:val="28"/>
          <w:szCs w:val="28"/>
        </w:rPr>
      </w:pPr>
    </w:p>
    <w:sectPr w:rsidR="0036676F" w:rsidRPr="00D103F7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03F7"/>
    <w:rsid w:val="00567EFF"/>
    <w:rsid w:val="006F79D2"/>
    <w:rsid w:val="007250D8"/>
    <w:rsid w:val="00984661"/>
    <w:rsid w:val="009A0D8F"/>
    <w:rsid w:val="009E4E66"/>
    <w:rsid w:val="00D103F7"/>
    <w:rsid w:val="00DE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3F7"/>
    <w:pPr>
      <w:spacing w:after="0" w:line="240" w:lineRule="auto"/>
    </w:pPr>
  </w:style>
  <w:style w:type="paragraph" w:customStyle="1" w:styleId="Style20">
    <w:name w:val="Style20"/>
    <w:basedOn w:val="a"/>
    <w:uiPriority w:val="99"/>
    <w:rsid w:val="00D103F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u w:color="000000"/>
      <w:lang w:eastAsia="ru-RU"/>
    </w:rPr>
  </w:style>
  <w:style w:type="paragraph" w:customStyle="1" w:styleId="Style11">
    <w:name w:val="Style11"/>
    <w:basedOn w:val="a"/>
    <w:uiPriority w:val="99"/>
    <w:rsid w:val="00D103F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u w:color="000000"/>
      <w:lang w:eastAsia="ru-RU"/>
    </w:rPr>
  </w:style>
  <w:style w:type="paragraph" w:customStyle="1" w:styleId="Style19">
    <w:name w:val="Style19"/>
    <w:basedOn w:val="a"/>
    <w:uiPriority w:val="99"/>
    <w:rsid w:val="00D10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u w:color="000000"/>
      <w:lang w:eastAsia="ru-RU"/>
    </w:rPr>
  </w:style>
  <w:style w:type="character" w:customStyle="1" w:styleId="FontStyle27">
    <w:name w:val="Font Style27"/>
    <w:basedOn w:val="a0"/>
    <w:uiPriority w:val="99"/>
    <w:rsid w:val="00D103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D103F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2020-03-03T09:33:00Z</dcterms:created>
  <dcterms:modified xsi:type="dcterms:W3CDTF">2020-03-03T09:33:00Z</dcterms:modified>
</cp:coreProperties>
</file>