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39" w:rsidRPr="000542AA" w:rsidRDefault="00D25839" w:rsidP="00D25839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D25839" w:rsidRPr="000542AA" w:rsidRDefault="00D25839" w:rsidP="00D25839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к приказу по школе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 </w:t>
      </w: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03.03.2020 г.</w:t>
      </w:r>
    </w:p>
    <w:p w:rsidR="00D25839" w:rsidRPr="000542AA" w:rsidRDefault="00D25839" w:rsidP="00D25839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5839" w:rsidRPr="000542AA" w:rsidRDefault="00D25839" w:rsidP="00D25839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5839" w:rsidRPr="000542AA" w:rsidRDefault="00D25839" w:rsidP="00D25839">
      <w:pPr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2AA">
        <w:rPr>
          <w:rFonts w:ascii="Times New Roman" w:eastAsia="Calibri" w:hAnsi="Times New Roman" w:cs="Times New Roman"/>
          <w:b/>
          <w:sz w:val="24"/>
          <w:szCs w:val="24"/>
        </w:rPr>
        <w:t>Комплекс мер  (дорожная карта) по созданию и функционированию центра образования  цифрового и гуманитарного профилей «Точка роста» на базе МБОУ «Ржаксинская СОШ № 1 им. Н.М. Фролова»</w:t>
      </w:r>
    </w:p>
    <w:p w:rsidR="00D25839" w:rsidRPr="00AF2F0A" w:rsidRDefault="00D25839" w:rsidP="00D25839">
      <w:pPr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34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4249"/>
        <w:gridCol w:w="3119"/>
        <w:gridCol w:w="1843"/>
      </w:tblGrid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957641" w:rsidRDefault="00D25839" w:rsidP="003436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764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957641">
              <w:rPr>
                <w:rFonts w:ascii="Times New Roman" w:eastAsia="Calibri" w:hAnsi="Times New Roman" w:cs="Times New Roman"/>
                <w:b/>
              </w:rPr>
              <w:t>п\</w:t>
            </w:r>
            <w:proofErr w:type="gramStart"/>
            <w:r w:rsidRPr="0095764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957641" w:rsidRDefault="00D25839" w:rsidP="003436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7641">
              <w:rPr>
                <w:rFonts w:ascii="Times New Roman" w:eastAsia="Calibri" w:hAnsi="Times New Roman" w:cs="Times New Roman"/>
                <w:b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957641" w:rsidRDefault="00D25839" w:rsidP="003436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7641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</w:tr>
      <w:tr w:rsidR="00D25839" w:rsidRPr="00F370FD" w:rsidTr="003436C9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D73092">
              <w:rPr>
                <w:rFonts w:ascii="Times New Roman" w:eastAsia="Calibri" w:hAnsi="Times New Roman" w:cs="Times New Roman"/>
              </w:rPr>
              <w:t>Организационные мероприятия по созданию Центра роста</w:t>
            </w:r>
            <w:r w:rsidRPr="00D73092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1.1.</w:t>
            </w:r>
            <w:r w:rsidRPr="00D73092">
              <w:rPr>
                <w:rStyle w:val="fontstyle01"/>
                <w:rFonts w:ascii="Times New Roman" w:eastAsia="Calibri" w:hAnsi="Times New Roman"/>
              </w:rPr>
              <w:t xml:space="preserve"> </w:t>
            </w:r>
            <w:r w:rsidRPr="00D73092">
              <w:rPr>
                <w:rFonts w:ascii="Times New Roman" w:eastAsia="Calibri" w:hAnsi="Times New Roman" w:cs="Times New Roman"/>
              </w:rPr>
              <w:t>Правовое обеспечение создания и функционирования  Центра роста:</w:t>
            </w:r>
            <w:r w:rsidRPr="00D73092">
              <w:rPr>
                <w:rFonts w:ascii="Times New Roman" w:eastAsia="Calibri" w:hAnsi="Times New Roman" w:cs="Times New Roman"/>
              </w:rPr>
              <w:br/>
              <w:t xml:space="preserve">     1.1.1. Издание приказа о создании Центра:</w:t>
            </w:r>
          </w:p>
          <w:p w:rsidR="00D25839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      - утверждение Положения о деятельности  Центра;</w:t>
            </w:r>
          </w:p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- </w:t>
            </w:r>
            <w:r w:rsidRPr="00D73092">
              <w:rPr>
                <w:rFonts w:ascii="Times New Roman" w:eastAsia="Calibri" w:hAnsi="Times New Roman" w:cs="Times New Roman"/>
              </w:rPr>
              <w:t>назначение руководителя Центра;</w:t>
            </w:r>
          </w:p>
          <w:p w:rsidR="00D25839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Pr="00D73092">
              <w:rPr>
                <w:rFonts w:ascii="Times New Roman" w:eastAsia="Calibri" w:hAnsi="Times New Roman" w:cs="Times New Roman"/>
              </w:rPr>
              <w:t xml:space="preserve">- утверждение плана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первоочередных</w:t>
            </w:r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5839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D73092">
              <w:rPr>
                <w:rFonts w:ascii="Times New Roman" w:eastAsia="Calibri" w:hAnsi="Times New Roman" w:cs="Times New Roman"/>
              </w:rPr>
              <w:t xml:space="preserve">мероприятий (дорожной карты)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созданию и функционированию </w:t>
            </w:r>
            <w:r w:rsidRPr="00D73092">
              <w:rPr>
                <w:rFonts w:ascii="Times New Roman" w:eastAsia="Calibri" w:hAnsi="Times New Roman" w:cs="Times New Roman"/>
              </w:rPr>
              <w:t>Центра;</w:t>
            </w:r>
          </w:p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D73092">
              <w:rPr>
                <w:rFonts w:ascii="Times New Roman" w:eastAsia="Calibri" w:hAnsi="Times New Roman" w:cs="Times New Roman"/>
              </w:rPr>
              <w:t>- разработка и утверждение должностных инструкций</w:t>
            </w:r>
            <w:r>
              <w:rPr>
                <w:rFonts w:ascii="Times New Roman" w:hAnsi="Times New Roman"/>
              </w:rPr>
              <w:t xml:space="preserve"> для </w:t>
            </w:r>
            <w:r w:rsidRPr="00D73092">
              <w:rPr>
                <w:rFonts w:ascii="Times New Roman" w:eastAsia="Calibri" w:hAnsi="Times New Roman" w:cs="Times New Roman"/>
              </w:rPr>
              <w:t>сотрудников Центра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по школе о</w:t>
            </w:r>
            <w:r>
              <w:rPr>
                <w:rFonts w:ascii="Times New Roman" w:eastAsia="Calibri" w:hAnsi="Times New Roman" w:cs="Times New Roman"/>
              </w:rPr>
              <w:br/>
              <w:t xml:space="preserve">создании </w:t>
            </w:r>
            <w:r w:rsidRPr="00F370FD">
              <w:rPr>
                <w:rFonts w:ascii="Times New Roman" w:eastAsia="Calibri" w:hAnsi="Times New Roman" w:cs="Times New Roman"/>
              </w:rPr>
              <w:t>в</w:t>
            </w:r>
            <w:r w:rsidRPr="00F370FD">
              <w:rPr>
                <w:rFonts w:ascii="Times New Roman" w:eastAsia="Calibri" w:hAnsi="Times New Roman" w:cs="Times New Roman"/>
              </w:rPr>
              <w:br/>
              <w:t>соответствии с</w:t>
            </w:r>
            <w:r w:rsidRPr="00F370FD">
              <w:rPr>
                <w:rFonts w:ascii="Times New Roman" w:eastAsia="Calibri" w:hAnsi="Times New Roman" w:cs="Times New Roman"/>
              </w:rPr>
              <w:br/>
              <w:t>методическими</w:t>
            </w:r>
            <w:r w:rsidRPr="00F370FD">
              <w:rPr>
                <w:rFonts w:ascii="Times New Roman" w:eastAsia="Calibri" w:hAnsi="Times New Roman" w:cs="Times New Roman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 </w:t>
            </w:r>
          </w:p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5839" w:rsidRPr="00F370FD" w:rsidTr="003436C9">
        <w:trPr>
          <w:trHeight w:val="11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Утверждение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медиаплана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 xml:space="preserve"> по информационному сопровождению создания 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D25839" w:rsidRPr="004D1715" w:rsidTr="003436C9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Создание Интернет странички на сайте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4D1715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</w:t>
            </w:r>
            <w:proofErr w:type="spellStart"/>
            <w:proofErr w:type="gramStart"/>
            <w:r w:rsidRPr="00D73092">
              <w:rPr>
                <w:rFonts w:ascii="Times New Roman" w:eastAsia="Calibri" w:hAnsi="Times New Roman" w:cs="Times New Roman"/>
              </w:rPr>
              <w:t>дизайн-проекта</w:t>
            </w:r>
            <w:proofErr w:type="spellEnd"/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«Точка роста» школы с </w:t>
            </w:r>
            <w:r>
              <w:rPr>
                <w:rFonts w:ascii="Times New Roman" w:eastAsia="Calibri" w:hAnsi="Times New Roman" w:cs="Times New Roman"/>
              </w:rPr>
              <w:t>Управлением образования и науки Тамбовской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по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Default="00D25839" w:rsidP="003436C9">
            <w:pPr>
              <w:rPr>
                <w:rFonts w:ascii="Calibri" w:eastAsia="Calibri" w:hAnsi="Calibri" w:cs="Times New Roman"/>
              </w:rPr>
            </w:pPr>
            <w:r w:rsidRPr="009A68C4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проекта зонирования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школы с </w:t>
            </w:r>
            <w:r>
              <w:rPr>
                <w:rFonts w:ascii="Times New Roman" w:eastAsia="Calibri" w:hAnsi="Times New Roman" w:cs="Times New Roman"/>
              </w:rPr>
              <w:t>Управлением образования и науки Тамбовской области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Default="00D25839" w:rsidP="003436C9">
            <w:pPr>
              <w:rPr>
                <w:rFonts w:ascii="Calibri" w:eastAsia="Calibri" w:hAnsi="Calibri" w:cs="Times New Roman"/>
              </w:rPr>
            </w:pPr>
            <w:r w:rsidRPr="009A68C4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инфраструктурного листа </w:t>
            </w:r>
            <w:r w:rsidRPr="00D73092">
              <w:rPr>
                <w:rFonts w:ascii="Times New Roman" w:eastAsia="Calibri" w:hAnsi="Times New Roman" w:cs="Times New Roman"/>
                <w:bCs/>
              </w:rPr>
              <w:t>Центра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Default="00D25839" w:rsidP="003436C9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9A68C4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Повышение квалификации (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профмастерства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>) сотрудников и педагогов Ц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ентра, </w:t>
            </w:r>
            <w:r w:rsidRPr="00D73092">
              <w:rPr>
                <w:rFonts w:ascii="Times New Roman" w:eastAsia="Calibri" w:hAnsi="Times New Roman" w:cs="Times New Roman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1. формирование штатного расписания Центра;</w:t>
            </w:r>
            <w:r w:rsidRPr="00D73092">
              <w:rPr>
                <w:rFonts w:ascii="Times New Roman" w:eastAsia="Calibri" w:hAnsi="Times New Roman" w:cs="Times New Roman"/>
              </w:rPr>
              <w:br/>
              <w:t>2. Обеспечение участия педагогов и сотрудников в повышении квалификации на</w:t>
            </w:r>
            <w:r w:rsidRPr="00D73092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 xml:space="preserve"> платформе;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712323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323">
              <w:rPr>
                <w:rStyle w:val="fontstyle01"/>
                <w:rFonts w:eastAsia="Calibri"/>
                <w:sz w:val="24"/>
                <w:szCs w:val="24"/>
              </w:rPr>
              <w:t>Свидетельство о</w:t>
            </w:r>
            <w:r w:rsidRPr="00712323">
              <w:rPr>
                <w:rFonts w:ascii="TimesNewRomanPSMT" w:eastAsia="Calibri" w:hAnsi="TimesNewRomanPSMT" w:cs="Times New Roman"/>
                <w:color w:val="000000"/>
              </w:rPr>
              <w:br/>
            </w:r>
            <w:r w:rsidRPr="00712323">
              <w:rPr>
                <w:rStyle w:val="fontstyle01"/>
                <w:rFonts w:eastAsia="Calibri"/>
                <w:sz w:val="24"/>
                <w:szCs w:val="24"/>
              </w:rPr>
              <w:t>повышении квалификации</w:t>
            </w:r>
          </w:p>
          <w:p w:rsidR="00D25839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5839" w:rsidRDefault="00D25839" w:rsidP="003436C9">
            <w:pPr>
              <w:rPr>
                <w:rFonts w:ascii="Times New Roman" w:eastAsia="Calibri" w:hAnsi="Times New Roman" w:cs="Times New Roman"/>
              </w:rPr>
            </w:pPr>
          </w:p>
          <w:p w:rsidR="00D25839" w:rsidRPr="00D73092" w:rsidRDefault="00D25839" w:rsidP="003436C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</w:rPr>
              <w:t>директора школы об утверждении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 – июнь</w:t>
            </w:r>
          </w:p>
          <w:p w:rsidR="00D25839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5839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5839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5839" w:rsidRPr="009301F1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по школе о направлении в командировку</w:t>
            </w:r>
          </w:p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 ИПКРО</w:t>
            </w:r>
          </w:p>
        </w:tc>
      </w:tr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Закупка, доставка и наладка оборудования: </w:t>
            </w:r>
          </w:p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- подготовка технического задания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рекомендуемого инфраструктурного листа;</w:t>
            </w:r>
          </w:p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- объявление конкурсных закупочных процедур;</w:t>
            </w:r>
            <w:r w:rsidRPr="00D73092">
              <w:rPr>
                <w:rFonts w:ascii="Times New Roman" w:eastAsia="Calibri" w:hAnsi="Times New Roman" w:cs="Times New Roman"/>
              </w:rPr>
              <w:br/>
              <w:t>- косметичес</w:t>
            </w:r>
            <w:r>
              <w:rPr>
                <w:rFonts w:ascii="Times New Roman" w:eastAsia="Calibri" w:hAnsi="Times New Roman" w:cs="Times New Roman"/>
              </w:rPr>
              <w:t xml:space="preserve">кий ремонт, приведение площадок </w:t>
            </w:r>
            <w:r w:rsidRPr="00D73092">
              <w:rPr>
                <w:rFonts w:ascii="Times New Roman" w:eastAsia="Calibri" w:hAnsi="Times New Roman" w:cs="Times New Roman"/>
              </w:rPr>
              <w:t>образовательных организаций в соответствие с фирменным стилем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267487" w:rsidRDefault="00D25839" w:rsidP="003436C9">
            <w:pPr>
              <w:jc w:val="center"/>
              <w:rPr>
                <w:rFonts w:ascii="Calibri" w:eastAsia="Calibri" w:hAnsi="Calibri" w:cs="Times New Roman"/>
              </w:rPr>
            </w:pPr>
            <w:r w:rsidRPr="00267487">
              <w:rPr>
                <w:rStyle w:val="fontstyle01"/>
                <w:rFonts w:eastAsia="Calibri"/>
                <w:sz w:val="24"/>
                <w:szCs w:val="24"/>
              </w:rPr>
              <w:t>Государственные</w:t>
            </w:r>
            <w:r w:rsidRPr="00267487">
              <w:rPr>
                <w:rFonts w:ascii="TimesNewRomanPSMT" w:eastAsia="Calibri" w:hAnsi="TimesNewRomanPSMT" w:cs="Times New Roman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(муниципальные)</w:t>
            </w:r>
            <w:r w:rsidRPr="00267487">
              <w:rPr>
                <w:rFonts w:ascii="TimesNewRomanPSMT" w:eastAsia="Calibri" w:hAnsi="TimesNewRomanPSMT" w:cs="Times New Roman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контракты на поставку</w:t>
            </w:r>
            <w:r w:rsidRPr="00267487">
              <w:rPr>
                <w:rFonts w:ascii="TimesNewRomanPSMT" w:eastAsia="Calibri" w:hAnsi="TimesNewRomanPSMT" w:cs="Times New Roman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оборудования</w:t>
            </w:r>
          </w:p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Май – Август </w:t>
            </w:r>
          </w:p>
        </w:tc>
      </w:tr>
      <w:tr w:rsidR="00D25839" w:rsidRPr="00817D91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Разработка и утверждение плана учебно-воспитательных, внеурочных и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социокультурных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 xml:space="preserve"> мероприятий в Центре.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Завершение косметических ремонтов, приведение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</w:t>
            </w:r>
            <w:r w:rsidRPr="00D73092">
              <w:rPr>
                <w:rFonts w:ascii="Times New Roman" w:eastAsia="Calibri" w:hAnsi="Times New Roman" w:cs="Times New Roman"/>
              </w:rPr>
              <w:t xml:space="preserve">в соответствие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брендбуку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Отчет </w:t>
            </w:r>
            <w:r>
              <w:rPr>
                <w:rFonts w:ascii="Times New Roman" w:eastAsia="Calibri" w:hAnsi="Times New Roman" w:cs="Times New Roman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Август </w:t>
            </w:r>
          </w:p>
        </w:tc>
      </w:tr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Организация набора детей, обучающихся по программам </w:t>
            </w:r>
            <w:r w:rsidRPr="00D73092">
              <w:rPr>
                <w:rFonts w:ascii="Times New Roman" w:eastAsia="Calibri" w:hAnsi="Times New Roman" w:cs="Times New Roman"/>
                <w:bCs/>
              </w:rPr>
              <w:t>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</w:rPr>
              <w:t xml:space="preserve">по школе </w:t>
            </w:r>
            <w:r w:rsidRPr="00F370FD">
              <w:rPr>
                <w:rFonts w:ascii="Times New Roman" w:eastAsia="Calibri" w:hAnsi="Times New Roman" w:cs="Times New Roman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Август - </w:t>
            </w:r>
            <w:r w:rsidRPr="00F370FD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</w:tr>
      <w:tr w:rsidR="00D25839" w:rsidRPr="00F370FD" w:rsidTr="003436C9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Открытие Центра в единый день открытия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>Сентябрь</w:t>
            </w:r>
          </w:p>
        </w:tc>
      </w:tr>
      <w:tr w:rsidR="00D25839" w:rsidRPr="00F370FD" w:rsidTr="003436C9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D2583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D73092" w:rsidRDefault="00D25839" w:rsidP="003436C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Мониторинг реализации мероприятий дорожной карты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Отчет </w:t>
            </w:r>
            <w:r>
              <w:rPr>
                <w:rFonts w:ascii="Times New Roman" w:eastAsia="Calibri" w:hAnsi="Times New Roman" w:cs="Times New Roman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39" w:rsidRPr="00F370FD" w:rsidRDefault="00D25839" w:rsidP="00343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Ежемесячно </w:t>
            </w:r>
          </w:p>
        </w:tc>
      </w:tr>
    </w:tbl>
    <w:p w:rsidR="00D25839" w:rsidRDefault="00D25839" w:rsidP="00D25839">
      <w:pPr>
        <w:rPr>
          <w:rFonts w:ascii="Times New Roman" w:eastAsia="Calibri" w:hAnsi="Times New Roman" w:cs="Times New Roman"/>
          <w:sz w:val="28"/>
          <w:szCs w:val="28"/>
        </w:rPr>
      </w:pPr>
    </w:p>
    <w:p w:rsidR="0036676F" w:rsidRPr="00D25839" w:rsidRDefault="00D2583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6676F" w:rsidRPr="00D25839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5839"/>
    <w:rsid w:val="00567EFF"/>
    <w:rsid w:val="006F79D2"/>
    <w:rsid w:val="007250D8"/>
    <w:rsid w:val="00984661"/>
    <w:rsid w:val="009A0D8F"/>
    <w:rsid w:val="009E4E66"/>
    <w:rsid w:val="00D25839"/>
    <w:rsid w:val="00D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839"/>
    <w:pPr>
      <w:spacing w:after="0" w:line="240" w:lineRule="auto"/>
    </w:pPr>
  </w:style>
  <w:style w:type="paragraph" w:customStyle="1" w:styleId="1">
    <w:name w:val="Абзац списка1"/>
    <w:basedOn w:val="a"/>
    <w:rsid w:val="00D25839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D25839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2020-03-03T09:29:00Z</dcterms:created>
  <dcterms:modified xsi:type="dcterms:W3CDTF">2020-03-03T09:29:00Z</dcterms:modified>
</cp:coreProperties>
</file>